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656B" w14:textId="601408C2" w:rsidR="006171E5" w:rsidRPr="00175F4A" w:rsidRDefault="00175F4A">
      <w:pPr>
        <w:pStyle w:val="Body"/>
        <w:tabs>
          <w:tab w:val="left" w:pos="748"/>
        </w:tabs>
        <w:spacing w:after="240"/>
        <w:ind w:left="1281" w:hanging="561"/>
        <w:jc w:val="center"/>
        <w:rPr>
          <w:rFonts w:ascii="Segoe UI" w:eastAsia="Verdana" w:hAnsi="Segoe UI" w:cs="Segoe UI"/>
          <w:b/>
          <w:bCs/>
          <w:sz w:val="22"/>
          <w:szCs w:val="22"/>
        </w:rPr>
      </w:pPr>
      <w:r w:rsidRPr="00175F4A">
        <w:rPr>
          <w:rFonts w:ascii="Segoe UI" w:hAnsi="Segoe UI" w:cs="Segoe UI"/>
          <w:b/>
          <w:bCs/>
          <w:sz w:val="22"/>
          <w:szCs w:val="22"/>
        </w:rPr>
        <w:t>CONCENTRATION CALCULATOR</w:t>
      </w:r>
    </w:p>
    <w:p w14:paraId="3A56979B" w14:textId="77777777" w:rsidR="006171E5" w:rsidRPr="00175F4A" w:rsidRDefault="00FA3085">
      <w:pPr>
        <w:pStyle w:val="Body"/>
        <w:tabs>
          <w:tab w:val="left" w:pos="748"/>
        </w:tabs>
        <w:spacing w:after="240"/>
        <w:ind w:left="1281" w:hanging="561"/>
        <w:jc w:val="center"/>
        <w:rPr>
          <w:rFonts w:ascii="Segoe UI" w:eastAsia="Verdana" w:hAnsi="Segoe UI" w:cs="Segoe UI"/>
          <w:b/>
          <w:bCs/>
          <w:sz w:val="22"/>
          <w:szCs w:val="22"/>
        </w:rPr>
      </w:pPr>
      <w:r w:rsidRPr="00175F4A">
        <w:rPr>
          <w:rFonts w:ascii="Segoe UI" w:hAnsi="Segoe UI" w:cs="Segoe UI"/>
          <w:b/>
          <w:bCs/>
          <w:sz w:val="22"/>
          <w:szCs w:val="22"/>
        </w:rPr>
        <w:t>TERMS AND CONDITIONS</w:t>
      </w:r>
    </w:p>
    <w:p w14:paraId="2702F811" w14:textId="77777777" w:rsidR="006171E5" w:rsidRPr="00175F4A" w:rsidRDefault="006171E5">
      <w:pPr>
        <w:pStyle w:val="Body"/>
        <w:tabs>
          <w:tab w:val="left" w:pos="748"/>
        </w:tabs>
        <w:spacing w:after="240"/>
        <w:ind w:left="187"/>
        <w:jc w:val="both"/>
        <w:rPr>
          <w:rFonts w:ascii="Segoe UI" w:eastAsia="Verdana" w:hAnsi="Segoe UI" w:cs="Segoe UI"/>
          <w:sz w:val="22"/>
          <w:szCs w:val="22"/>
        </w:rPr>
      </w:pPr>
    </w:p>
    <w:p w14:paraId="149A0CD1" w14:textId="12EC372B" w:rsidR="00133E4F" w:rsidRPr="00133E4F" w:rsidRDefault="00FA3085" w:rsidP="00133E4F">
      <w:pPr>
        <w:pStyle w:val="AJPLevel3"/>
        <w:numPr>
          <w:ilvl w:val="0"/>
          <w:numId w:val="2"/>
        </w:numPr>
        <w:jc w:val="left"/>
        <w:rPr>
          <w:rFonts w:ascii="Segoe UI" w:hAnsi="Segoe UI" w:cs="Segoe UI"/>
          <w:sz w:val="22"/>
          <w:szCs w:val="22"/>
        </w:rPr>
      </w:pPr>
      <w:r w:rsidRPr="00175F4A">
        <w:rPr>
          <w:rFonts w:ascii="Segoe UI" w:hAnsi="Segoe UI" w:cs="Segoe UI"/>
          <w:sz w:val="22"/>
          <w:szCs w:val="22"/>
        </w:rPr>
        <w:t>These Terms and Conditions (</w:t>
      </w:r>
      <w:r w:rsidRPr="00175F4A">
        <w:rPr>
          <w:rFonts w:ascii="Segoe UI" w:hAnsi="Segoe UI" w:cs="Segoe UI"/>
          <w:b/>
          <w:bCs/>
          <w:sz w:val="22"/>
          <w:szCs w:val="22"/>
        </w:rPr>
        <w:t>Terms</w:t>
      </w:r>
      <w:r w:rsidRPr="00175F4A">
        <w:rPr>
          <w:rFonts w:ascii="Segoe UI" w:hAnsi="Segoe UI" w:cs="Segoe UI"/>
          <w:sz w:val="22"/>
          <w:szCs w:val="22"/>
        </w:rPr>
        <w:t xml:space="preserve">) set out the terms and conditions on </w:t>
      </w:r>
      <w:r w:rsidR="00EA7D8A" w:rsidRPr="00175F4A">
        <w:rPr>
          <w:rFonts w:ascii="Segoe UI" w:hAnsi="Segoe UI" w:cs="Segoe UI"/>
          <w:sz w:val="22"/>
          <w:szCs w:val="22"/>
        </w:rPr>
        <w:t xml:space="preserve">which </w:t>
      </w:r>
      <w:r w:rsidR="00393ACC">
        <w:rPr>
          <w:rFonts w:ascii="Segoe UI" w:hAnsi="Segoe UI" w:cs="Segoe UI"/>
          <w:sz w:val="22"/>
          <w:szCs w:val="22"/>
        </w:rPr>
        <w:t xml:space="preserve">AQUI-S New </w:t>
      </w:r>
      <w:r w:rsidR="00393ACC" w:rsidRPr="00133E4F">
        <w:rPr>
          <w:rFonts w:ascii="Segoe UI" w:eastAsia="Verdana" w:hAnsi="Segoe UI" w:cs="Segoe UI"/>
          <w:sz w:val="22"/>
          <w:szCs w:val="22"/>
        </w:rPr>
        <w:t>Zealand</w:t>
      </w:r>
      <w:r w:rsidR="00393ACC">
        <w:rPr>
          <w:rFonts w:ascii="Segoe UI" w:hAnsi="Segoe UI" w:cs="Segoe UI"/>
          <w:sz w:val="22"/>
          <w:szCs w:val="22"/>
        </w:rPr>
        <w:t xml:space="preserve"> Limited</w:t>
      </w:r>
      <w:r w:rsidR="00D22C36" w:rsidRPr="00175F4A">
        <w:rPr>
          <w:rFonts w:ascii="Segoe UI" w:hAnsi="Segoe UI" w:cs="Segoe UI"/>
          <w:sz w:val="22"/>
          <w:szCs w:val="22"/>
        </w:rPr>
        <w:t xml:space="preserve"> </w:t>
      </w:r>
      <w:r w:rsidR="00D22C36" w:rsidRPr="00175F4A">
        <w:rPr>
          <w:rFonts w:ascii="Segoe UI" w:hAnsi="Segoe UI" w:cs="Segoe UI"/>
          <w:sz w:val="22"/>
          <w:szCs w:val="22"/>
          <w:lang w:val="it-IT"/>
        </w:rPr>
        <w:t>(</w:t>
      </w:r>
      <w:r w:rsidRPr="00175F4A">
        <w:rPr>
          <w:rFonts w:ascii="Segoe UI" w:hAnsi="Segoe UI" w:cs="Segoe UI"/>
          <w:b/>
          <w:bCs/>
          <w:sz w:val="22"/>
          <w:szCs w:val="22"/>
        </w:rPr>
        <w:t>we</w:t>
      </w:r>
      <w:r w:rsidRPr="00175F4A">
        <w:rPr>
          <w:rFonts w:ascii="Segoe UI" w:hAnsi="Segoe UI" w:cs="Segoe UI"/>
          <w:sz w:val="22"/>
          <w:szCs w:val="22"/>
        </w:rPr>
        <w:t xml:space="preserve">, </w:t>
      </w:r>
      <w:proofErr w:type="spellStart"/>
      <w:r w:rsidRPr="00175F4A">
        <w:rPr>
          <w:rFonts w:ascii="Segoe UI" w:hAnsi="Segoe UI" w:cs="Segoe UI"/>
          <w:b/>
          <w:bCs/>
          <w:sz w:val="22"/>
          <w:szCs w:val="22"/>
          <w:lang w:val="fr-FR"/>
        </w:rPr>
        <w:t>our</w:t>
      </w:r>
      <w:proofErr w:type="spellEnd"/>
      <w:r w:rsidRPr="00175F4A">
        <w:rPr>
          <w:rFonts w:ascii="Segoe UI" w:hAnsi="Segoe UI" w:cs="Segoe UI"/>
          <w:b/>
          <w:bCs/>
          <w:sz w:val="22"/>
          <w:szCs w:val="22"/>
          <w:lang w:val="fr-FR"/>
        </w:rPr>
        <w:t xml:space="preserve"> </w:t>
      </w:r>
      <w:r w:rsidRPr="00175F4A">
        <w:rPr>
          <w:rFonts w:ascii="Segoe UI" w:hAnsi="Segoe UI" w:cs="Segoe UI"/>
          <w:sz w:val="22"/>
          <w:szCs w:val="22"/>
        </w:rPr>
        <w:t xml:space="preserve">or </w:t>
      </w:r>
      <w:r w:rsidRPr="00175F4A">
        <w:rPr>
          <w:rFonts w:ascii="Segoe UI" w:hAnsi="Segoe UI" w:cs="Segoe UI"/>
          <w:b/>
          <w:bCs/>
          <w:sz w:val="22"/>
          <w:szCs w:val="22"/>
        </w:rPr>
        <w:t>us</w:t>
      </w:r>
      <w:r w:rsidRPr="00175F4A">
        <w:rPr>
          <w:rFonts w:ascii="Segoe UI" w:hAnsi="Segoe UI" w:cs="Segoe UI"/>
          <w:sz w:val="22"/>
          <w:szCs w:val="22"/>
        </w:rPr>
        <w:t xml:space="preserve">) agrees to permit you to </w:t>
      </w:r>
      <w:r w:rsidR="00863412" w:rsidRPr="00175F4A">
        <w:rPr>
          <w:rFonts w:ascii="Segoe UI" w:hAnsi="Segoe UI" w:cs="Segoe UI"/>
          <w:sz w:val="22"/>
          <w:szCs w:val="22"/>
        </w:rPr>
        <w:t>use</w:t>
      </w:r>
      <w:r w:rsidRPr="00175F4A">
        <w:rPr>
          <w:rFonts w:ascii="Segoe UI" w:hAnsi="Segoe UI" w:cs="Segoe UI"/>
          <w:sz w:val="22"/>
          <w:szCs w:val="22"/>
        </w:rPr>
        <w:t xml:space="preserve"> </w:t>
      </w:r>
      <w:r w:rsidR="00393ACC">
        <w:rPr>
          <w:rFonts w:ascii="Segoe UI" w:hAnsi="Segoe UI" w:cs="Segoe UI"/>
          <w:sz w:val="22"/>
          <w:szCs w:val="22"/>
        </w:rPr>
        <w:t>our Concentration Calculator application</w:t>
      </w:r>
      <w:r w:rsidR="002A750E" w:rsidRPr="00175F4A">
        <w:rPr>
          <w:rFonts w:ascii="Segoe UI" w:hAnsi="Segoe UI" w:cs="Segoe UI"/>
          <w:sz w:val="22"/>
          <w:szCs w:val="22"/>
        </w:rPr>
        <w:t xml:space="preserve"> and associated services </w:t>
      </w:r>
      <w:r w:rsidRPr="00175F4A">
        <w:rPr>
          <w:rFonts w:ascii="Segoe UI" w:hAnsi="Segoe UI" w:cs="Segoe UI"/>
          <w:sz w:val="22"/>
          <w:szCs w:val="22"/>
        </w:rPr>
        <w:t xml:space="preserve">(the </w:t>
      </w:r>
      <w:r w:rsidR="00390075" w:rsidRPr="00390075">
        <w:rPr>
          <w:rFonts w:ascii="Segoe UI" w:hAnsi="Segoe UI" w:cs="Segoe UI"/>
          <w:b/>
          <w:bCs/>
          <w:sz w:val="22"/>
          <w:szCs w:val="22"/>
        </w:rPr>
        <w:t>App</w:t>
      </w:r>
      <w:r w:rsidR="00390075">
        <w:rPr>
          <w:rFonts w:ascii="Segoe UI" w:hAnsi="Segoe UI" w:cs="Segoe UI"/>
          <w:b/>
          <w:bCs/>
          <w:sz w:val="22"/>
          <w:szCs w:val="22"/>
        </w:rPr>
        <w:t>lication</w:t>
      </w:r>
      <w:r w:rsidR="00390075">
        <w:rPr>
          <w:rFonts w:ascii="Segoe UI" w:hAnsi="Segoe UI" w:cs="Segoe UI"/>
          <w:sz w:val="22"/>
          <w:szCs w:val="22"/>
        </w:rPr>
        <w:t xml:space="preserve"> and together the </w:t>
      </w:r>
      <w:r w:rsidRPr="00390075">
        <w:rPr>
          <w:rFonts w:ascii="Segoe UI" w:hAnsi="Segoe UI" w:cs="Segoe UI"/>
          <w:b/>
          <w:bCs/>
          <w:sz w:val="22"/>
          <w:szCs w:val="22"/>
        </w:rPr>
        <w:t>Service</w:t>
      </w:r>
      <w:r w:rsidR="00AD7268" w:rsidRPr="00390075">
        <w:rPr>
          <w:rFonts w:ascii="Segoe UI" w:hAnsi="Segoe UI" w:cs="Segoe UI"/>
          <w:b/>
          <w:bCs/>
          <w:sz w:val="22"/>
          <w:szCs w:val="22"/>
        </w:rPr>
        <w:t>s</w:t>
      </w:r>
      <w:r w:rsidRPr="00175F4A">
        <w:rPr>
          <w:rFonts w:ascii="Segoe UI" w:hAnsi="Segoe UI" w:cs="Segoe UI"/>
          <w:sz w:val="22"/>
          <w:szCs w:val="22"/>
        </w:rPr>
        <w:t>)</w:t>
      </w:r>
      <w:bookmarkStart w:id="0" w:name="_Hlk72914957"/>
      <w:r w:rsidRPr="00175F4A">
        <w:rPr>
          <w:rFonts w:ascii="Segoe UI" w:hAnsi="Segoe UI" w:cs="Segoe UI"/>
          <w:sz w:val="22"/>
          <w:szCs w:val="22"/>
        </w:rPr>
        <w:t>.</w:t>
      </w:r>
      <w:bookmarkEnd w:id="0"/>
    </w:p>
    <w:p w14:paraId="59897BD5" w14:textId="2A4ADA00" w:rsidR="00133E4F" w:rsidRPr="00133E4F" w:rsidRDefault="00FA3085" w:rsidP="00133E4F">
      <w:pPr>
        <w:pStyle w:val="AJPLevel3"/>
        <w:numPr>
          <w:ilvl w:val="0"/>
          <w:numId w:val="2"/>
        </w:numPr>
        <w:jc w:val="left"/>
        <w:rPr>
          <w:rFonts w:ascii="Segoe UI" w:eastAsia="Verdana" w:hAnsi="Segoe UI" w:cs="Segoe UI"/>
          <w:sz w:val="22"/>
          <w:szCs w:val="22"/>
        </w:rPr>
      </w:pPr>
      <w:r w:rsidRPr="00175F4A">
        <w:rPr>
          <w:rFonts w:ascii="Segoe UI" w:hAnsi="Segoe UI" w:cs="Segoe UI"/>
          <w:sz w:val="22"/>
          <w:szCs w:val="22"/>
        </w:rPr>
        <w:t xml:space="preserve">By using the </w:t>
      </w:r>
      <w:proofErr w:type="gramStart"/>
      <w:r w:rsidRPr="00175F4A">
        <w:rPr>
          <w:rFonts w:ascii="Segoe UI" w:hAnsi="Segoe UI" w:cs="Segoe UI"/>
          <w:sz w:val="22"/>
          <w:szCs w:val="22"/>
        </w:rPr>
        <w:t>Service</w:t>
      </w:r>
      <w:r w:rsidR="00AD7268" w:rsidRPr="00175F4A">
        <w:rPr>
          <w:rFonts w:ascii="Segoe UI" w:hAnsi="Segoe UI" w:cs="Segoe UI"/>
          <w:sz w:val="22"/>
          <w:szCs w:val="22"/>
        </w:rPr>
        <w:t>s</w:t>
      </w:r>
      <w:proofErr w:type="gramEnd"/>
      <w:r w:rsidRPr="00175F4A">
        <w:rPr>
          <w:rFonts w:ascii="Segoe UI" w:hAnsi="Segoe UI" w:cs="Segoe UI"/>
          <w:sz w:val="22"/>
          <w:szCs w:val="22"/>
        </w:rPr>
        <w:t xml:space="preserve"> you and/or the entity you represent (</w:t>
      </w:r>
      <w:r w:rsidRPr="00175F4A">
        <w:rPr>
          <w:rFonts w:ascii="Segoe UI" w:hAnsi="Segoe UI" w:cs="Segoe UI"/>
          <w:b/>
          <w:bCs/>
          <w:sz w:val="22"/>
          <w:szCs w:val="22"/>
        </w:rPr>
        <w:t>you</w:t>
      </w:r>
      <w:r w:rsidRPr="00175F4A">
        <w:rPr>
          <w:rFonts w:ascii="Segoe UI" w:hAnsi="Segoe UI" w:cs="Segoe UI"/>
          <w:sz w:val="22"/>
          <w:szCs w:val="22"/>
        </w:rPr>
        <w:t xml:space="preserve">, </w:t>
      </w:r>
      <w:r w:rsidRPr="00175F4A">
        <w:rPr>
          <w:rFonts w:ascii="Segoe UI" w:hAnsi="Segoe UI" w:cs="Segoe UI"/>
          <w:b/>
          <w:bCs/>
          <w:sz w:val="22"/>
          <w:szCs w:val="22"/>
        </w:rPr>
        <w:t>your</w:t>
      </w:r>
      <w:r w:rsidRPr="00175F4A">
        <w:rPr>
          <w:rFonts w:ascii="Segoe UI" w:hAnsi="Segoe UI" w:cs="Segoe UI"/>
          <w:sz w:val="22"/>
          <w:szCs w:val="22"/>
        </w:rPr>
        <w:t xml:space="preserve">) agree to be bound by these Terms, as altered by us from time to time. If you do not wish to agree to these Terms, including any updated version of these Terms, you must </w:t>
      </w:r>
      <w:r w:rsidR="00DF1927" w:rsidRPr="00175F4A">
        <w:rPr>
          <w:rFonts w:ascii="Segoe UI" w:hAnsi="Segoe UI" w:cs="Segoe UI"/>
          <w:sz w:val="22"/>
          <w:szCs w:val="22"/>
        </w:rPr>
        <w:t xml:space="preserve">stop </w:t>
      </w:r>
      <w:r w:rsidRPr="00175F4A">
        <w:rPr>
          <w:rFonts w:ascii="Segoe UI" w:hAnsi="Segoe UI" w:cs="Segoe UI"/>
          <w:sz w:val="22"/>
          <w:szCs w:val="22"/>
        </w:rPr>
        <w:t>using the Service</w:t>
      </w:r>
      <w:r w:rsidR="00AD7268" w:rsidRPr="00175F4A">
        <w:rPr>
          <w:rFonts w:ascii="Segoe UI" w:hAnsi="Segoe UI" w:cs="Segoe UI"/>
          <w:sz w:val="22"/>
          <w:szCs w:val="22"/>
        </w:rPr>
        <w:t>s</w:t>
      </w:r>
      <w:r w:rsidRPr="00175F4A">
        <w:rPr>
          <w:rFonts w:ascii="Segoe UI" w:hAnsi="Segoe UI" w:cs="Segoe UI"/>
          <w:sz w:val="22"/>
          <w:szCs w:val="22"/>
        </w:rPr>
        <w:t>.</w:t>
      </w:r>
    </w:p>
    <w:p w14:paraId="05835276" w14:textId="0A076A66" w:rsidR="00390075" w:rsidRPr="00133E4F" w:rsidRDefault="001A7A8A" w:rsidP="00133E4F">
      <w:pPr>
        <w:pStyle w:val="AJPLevel3"/>
        <w:numPr>
          <w:ilvl w:val="0"/>
          <w:numId w:val="2"/>
        </w:numPr>
        <w:jc w:val="left"/>
        <w:rPr>
          <w:rFonts w:ascii="Segoe UI" w:hAnsi="Segoe UI" w:cs="Segoe UI"/>
          <w:sz w:val="22"/>
          <w:szCs w:val="22"/>
        </w:rPr>
      </w:pPr>
      <w:r w:rsidRPr="00133E4F">
        <w:rPr>
          <w:rFonts w:ascii="Segoe UI" w:hAnsi="Segoe UI" w:cs="Segoe UI"/>
          <w:sz w:val="22"/>
          <w:szCs w:val="22"/>
        </w:rPr>
        <w:t>In registering to use our Services you agree that you will</w:t>
      </w:r>
      <w:r w:rsidR="00133E4F" w:rsidRPr="00133E4F">
        <w:rPr>
          <w:rFonts w:ascii="Segoe UI" w:hAnsi="Segoe UI" w:cs="Segoe UI"/>
          <w:sz w:val="22"/>
          <w:szCs w:val="22"/>
        </w:rPr>
        <w:t xml:space="preserve"> </w:t>
      </w:r>
      <w:r w:rsidRPr="00133E4F">
        <w:rPr>
          <w:rFonts w:ascii="Segoe UI" w:hAnsi="Segoe UI" w:cs="Segoe UI"/>
          <w:sz w:val="22"/>
          <w:szCs w:val="22"/>
        </w:rPr>
        <w:t>comply with all applicable laws and regulations with respect to your use of the Application and Services</w:t>
      </w:r>
      <w:r w:rsidR="00133E4F" w:rsidRPr="00133E4F">
        <w:rPr>
          <w:rFonts w:ascii="Segoe UI" w:hAnsi="Segoe UI" w:cs="Segoe UI"/>
          <w:sz w:val="22"/>
          <w:szCs w:val="22"/>
        </w:rPr>
        <w:t>.</w:t>
      </w:r>
    </w:p>
    <w:p w14:paraId="1032D4A5" w14:textId="09DB3527" w:rsidR="001A7A8A" w:rsidRPr="00133E4F" w:rsidRDefault="001A7A8A" w:rsidP="00133E4F">
      <w:pPr>
        <w:pStyle w:val="AJPLevel3"/>
        <w:numPr>
          <w:ilvl w:val="0"/>
          <w:numId w:val="2"/>
        </w:numPr>
        <w:jc w:val="left"/>
        <w:rPr>
          <w:rFonts w:ascii="Segoe UI" w:hAnsi="Segoe UI" w:cs="Segoe UI"/>
          <w:sz w:val="22"/>
          <w:szCs w:val="22"/>
        </w:rPr>
      </w:pPr>
      <w:r w:rsidRPr="00133E4F">
        <w:rPr>
          <w:rFonts w:ascii="Segoe UI" w:hAnsi="Segoe UI" w:cs="Segoe UI"/>
          <w:sz w:val="22"/>
          <w:szCs w:val="22"/>
        </w:rPr>
        <w:t xml:space="preserve">By downloading the Application and registering to use the Services, you agree to us collecting and using your information, including any personal information, in accordance with </w:t>
      </w:r>
      <w:r w:rsidR="00346A3B">
        <w:rPr>
          <w:rFonts w:ascii="Segoe UI" w:hAnsi="Segoe UI" w:cs="Segoe UI"/>
          <w:sz w:val="22"/>
          <w:szCs w:val="22"/>
        </w:rPr>
        <w:t xml:space="preserve">our privacy policy, </w:t>
      </w:r>
      <w:r w:rsidR="00346A3B" w:rsidRPr="00175F4A">
        <w:rPr>
          <w:rFonts w:ascii="Segoe UI" w:hAnsi="Segoe UI" w:cs="Segoe UI"/>
          <w:sz w:val="22"/>
          <w:szCs w:val="22"/>
        </w:rPr>
        <w:t xml:space="preserve">which may be found </w:t>
      </w:r>
      <w:r w:rsidR="00346A3B" w:rsidRPr="007B4DCA">
        <w:rPr>
          <w:rFonts w:ascii="Segoe UI" w:hAnsi="Segoe UI" w:cs="Segoe UI"/>
          <w:sz w:val="22"/>
          <w:szCs w:val="22"/>
          <w:u w:val="single"/>
        </w:rPr>
        <w:t>here</w:t>
      </w:r>
      <w:r w:rsidR="00346A3B" w:rsidRPr="00175F4A">
        <w:rPr>
          <w:rFonts w:ascii="Segoe UI" w:hAnsi="Segoe UI" w:cs="Segoe UI"/>
          <w:sz w:val="22"/>
          <w:szCs w:val="22"/>
        </w:rPr>
        <w:t xml:space="preserve">. Our privacy policy forms part of these Terms, and by using the </w:t>
      </w:r>
      <w:r w:rsidR="00346A3B">
        <w:rPr>
          <w:rFonts w:ascii="Segoe UI" w:hAnsi="Segoe UI" w:cs="Segoe UI"/>
          <w:sz w:val="22"/>
          <w:szCs w:val="22"/>
        </w:rPr>
        <w:t>Application and Services</w:t>
      </w:r>
      <w:r w:rsidR="00346A3B" w:rsidRPr="00175F4A">
        <w:rPr>
          <w:rFonts w:ascii="Segoe UI" w:hAnsi="Segoe UI" w:cs="Segoe UI"/>
          <w:sz w:val="22"/>
          <w:szCs w:val="22"/>
        </w:rPr>
        <w:t xml:space="preserve"> you agree to our privacy policy.</w:t>
      </w:r>
      <w:r w:rsidR="00133E4F" w:rsidRPr="00133E4F">
        <w:rPr>
          <w:rFonts w:ascii="Segoe UI" w:hAnsi="Segoe UI" w:cs="Segoe UI"/>
          <w:sz w:val="22"/>
          <w:szCs w:val="22"/>
        </w:rPr>
        <w:t xml:space="preserve"> </w:t>
      </w:r>
    </w:p>
    <w:p w14:paraId="63E62BFF" w14:textId="52CF8470" w:rsidR="001A7A8A" w:rsidRPr="00133E4F" w:rsidRDefault="00346A3B" w:rsidP="00133E4F">
      <w:pPr>
        <w:pStyle w:val="AJPLevel3"/>
        <w:numPr>
          <w:ilvl w:val="0"/>
          <w:numId w:val="2"/>
        </w:numPr>
        <w:jc w:val="left"/>
        <w:rPr>
          <w:rFonts w:ascii="Segoe UI" w:hAnsi="Segoe UI" w:cs="Segoe UI"/>
          <w:sz w:val="22"/>
          <w:szCs w:val="22"/>
        </w:rPr>
      </w:pPr>
      <w:r w:rsidRPr="00133E4F">
        <w:rPr>
          <w:rFonts w:ascii="Segoe UI" w:hAnsi="Segoe UI" w:cs="Segoe UI"/>
          <w:sz w:val="22"/>
          <w:szCs w:val="22"/>
        </w:rPr>
        <w:t>You will provide us with any information we may reasonably require from time to time and will promptly notify us of any changes to your contact details.</w:t>
      </w:r>
      <w:r>
        <w:rPr>
          <w:rFonts w:ascii="Segoe UI" w:hAnsi="Segoe UI" w:cs="Segoe UI"/>
          <w:sz w:val="22"/>
          <w:szCs w:val="22"/>
        </w:rPr>
        <w:t xml:space="preserve"> </w:t>
      </w:r>
      <w:r w:rsidR="001A7A8A" w:rsidRPr="00133E4F">
        <w:rPr>
          <w:rFonts w:ascii="Segoe UI" w:hAnsi="Segoe UI" w:cs="Segoe UI"/>
          <w:sz w:val="22"/>
          <w:szCs w:val="22"/>
        </w:rPr>
        <w:t>You warrant that, at the time of registering to use the Services</w:t>
      </w:r>
      <w:r w:rsidR="008304CB" w:rsidRPr="00133E4F">
        <w:rPr>
          <w:rFonts w:ascii="Segoe UI" w:hAnsi="Segoe UI" w:cs="Segoe UI"/>
          <w:sz w:val="22"/>
          <w:szCs w:val="22"/>
        </w:rPr>
        <w:t>,</w:t>
      </w:r>
      <w:r w:rsidR="001A7A8A" w:rsidRPr="00133E4F">
        <w:rPr>
          <w:rFonts w:ascii="Segoe UI" w:hAnsi="Segoe UI" w:cs="Segoe UI"/>
          <w:sz w:val="22"/>
          <w:szCs w:val="22"/>
        </w:rPr>
        <w:t xml:space="preserve"> and whenever you provide us with any information through the Application or in any other way</w:t>
      </w:r>
      <w:r w:rsidR="00133E4F" w:rsidRPr="00133E4F">
        <w:rPr>
          <w:rFonts w:ascii="Segoe UI" w:hAnsi="Segoe UI" w:cs="Segoe UI"/>
          <w:sz w:val="22"/>
          <w:szCs w:val="22"/>
        </w:rPr>
        <w:t xml:space="preserve">, that </w:t>
      </w:r>
      <w:r w:rsidR="001A7A8A" w:rsidRPr="00133E4F">
        <w:rPr>
          <w:rFonts w:ascii="Segoe UI" w:hAnsi="Segoe UI" w:cs="Segoe UI"/>
          <w:sz w:val="22"/>
          <w:szCs w:val="22"/>
        </w:rPr>
        <w:t>all information you provide to us is accurate, complete and up to date</w:t>
      </w:r>
      <w:r w:rsidR="00133E4F" w:rsidRPr="00133E4F">
        <w:rPr>
          <w:rFonts w:ascii="Segoe UI" w:hAnsi="Segoe UI" w:cs="Segoe UI"/>
          <w:sz w:val="22"/>
          <w:szCs w:val="22"/>
        </w:rPr>
        <w:t xml:space="preserve"> and </w:t>
      </w:r>
      <w:r w:rsidR="001A7A8A" w:rsidRPr="00133E4F">
        <w:rPr>
          <w:rFonts w:ascii="Segoe UI" w:hAnsi="Segoe UI" w:cs="Segoe UI"/>
          <w:sz w:val="22"/>
          <w:szCs w:val="22"/>
        </w:rPr>
        <w:t xml:space="preserve">you have all rights </w:t>
      </w:r>
      <w:r w:rsidR="006943F6" w:rsidRPr="00133E4F">
        <w:rPr>
          <w:rFonts w:ascii="Segoe UI" w:hAnsi="Segoe UI" w:cs="Segoe UI"/>
          <w:sz w:val="22"/>
          <w:szCs w:val="22"/>
        </w:rPr>
        <w:t xml:space="preserve">and consents </w:t>
      </w:r>
      <w:r w:rsidR="001A7A8A" w:rsidRPr="00133E4F">
        <w:rPr>
          <w:rFonts w:ascii="Segoe UI" w:hAnsi="Segoe UI" w:cs="Segoe UI"/>
          <w:sz w:val="22"/>
          <w:szCs w:val="22"/>
        </w:rPr>
        <w:t>necessary to provide the information to us.</w:t>
      </w:r>
    </w:p>
    <w:p w14:paraId="57CFCC4F" w14:textId="18D085D5" w:rsidR="00815E89" w:rsidRPr="00346A3B" w:rsidRDefault="00815E89" w:rsidP="00346A3B">
      <w:pPr>
        <w:pStyle w:val="AJPLevel3"/>
        <w:numPr>
          <w:ilvl w:val="0"/>
          <w:numId w:val="2"/>
        </w:numPr>
        <w:jc w:val="left"/>
        <w:rPr>
          <w:rFonts w:ascii="Segoe UI" w:hAnsi="Segoe UI" w:cs="Segoe UI"/>
          <w:sz w:val="22"/>
          <w:szCs w:val="22"/>
        </w:rPr>
      </w:pPr>
      <w:bookmarkStart w:id="1" w:name="_Ref85189362"/>
      <w:r w:rsidRPr="00133E4F">
        <w:rPr>
          <w:rFonts w:ascii="Segoe UI" w:hAnsi="Segoe UI" w:cs="Segoe UI"/>
          <w:sz w:val="22"/>
          <w:szCs w:val="22"/>
        </w:rPr>
        <w:t>To the maximum extent provided by law, we disclaim and exclude any implied conditions or warranties (including, without limitation, any warranties of accuracy, completeness, reliability, merchantability and fitness for a particular purpose).</w:t>
      </w:r>
      <w:r w:rsidR="00346A3B" w:rsidRPr="00346A3B">
        <w:rPr>
          <w:rFonts w:ascii="Segoe UI" w:hAnsi="Segoe UI" w:cs="Segoe UI"/>
          <w:sz w:val="22"/>
          <w:szCs w:val="22"/>
        </w:rPr>
        <w:t xml:space="preserve"> </w:t>
      </w:r>
      <w:r w:rsidR="00346A3B" w:rsidRPr="00175F4A">
        <w:rPr>
          <w:rFonts w:ascii="Segoe UI" w:hAnsi="Segoe UI" w:cs="Segoe UI"/>
          <w:sz w:val="22"/>
          <w:szCs w:val="22"/>
        </w:rPr>
        <w:t xml:space="preserve">All statements, information and recommendations made by us on the </w:t>
      </w:r>
      <w:r w:rsidR="00346A3B">
        <w:rPr>
          <w:rFonts w:ascii="Segoe UI" w:hAnsi="Segoe UI" w:cs="Segoe UI"/>
          <w:sz w:val="22"/>
          <w:szCs w:val="22"/>
        </w:rPr>
        <w:t>Application</w:t>
      </w:r>
      <w:r w:rsidR="00346A3B" w:rsidRPr="00175F4A">
        <w:rPr>
          <w:rFonts w:ascii="Segoe UI" w:hAnsi="Segoe UI" w:cs="Segoe UI"/>
          <w:sz w:val="22"/>
          <w:szCs w:val="22"/>
        </w:rPr>
        <w:t xml:space="preserve"> or about the Services are believed to be reliable, but do not constitute a guarantee or warranty.</w:t>
      </w:r>
      <w:bookmarkEnd w:id="1"/>
    </w:p>
    <w:p w14:paraId="1638EABE" w14:textId="2AC12E13" w:rsidR="006943F6" w:rsidRDefault="00346A3B" w:rsidP="00133E4F">
      <w:pPr>
        <w:pStyle w:val="AJPLevel3"/>
        <w:numPr>
          <w:ilvl w:val="0"/>
          <w:numId w:val="2"/>
        </w:numPr>
        <w:jc w:val="left"/>
        <w:rPr>
          <w:rFonts w:ascii="Segoe UI" w:hAnsi="Segoe UI" w:cs="Segoe UI"/>
          <w:sz w:val="22"/>
          <w:szCs w:val="22"/>
        </w:rPr>
      </w:pPr>
      <w:r>
        <w:rPr>
          <w:rFonts w:ascii="Segoe UI" w:hAnsi="Segoe UI" w:cs="Segoe UI"/>
          <w:sz w:val="22"/>
          <w:szCs w:val="22"/>
        </w:rPr>
        <w:t xml:space="preserve">The </w:t>
      </w:r>
      <w:r w:rsidRPr="00133E4F">
        <w:rPr>
          <w:rFonts w:ascii="Segoe UI" w:hAnsi="Segoe UI" w:cs="Segoe UI"/>
          <w:sz w:val="22"/>
          <w:szCs w:val="22"/>
        </w:rPr>
        <w:t>Application and Services are provided on an “as is” and “as available” basis.</w:t>
      </w:r>
      <w:r>
        <w:rPr>
          <w:rFonts w:ascii="Segoe UI" w:hAnsi="Segoe UI" w:cs="Segoe UI"/>
          <w:sz w:val="22"/>
          <w:szCs w:val="22"/>
        </w:rPr>
        <w:t xml:space="preserve"> </w:t>
      </w:r>
      <w:r w:rsidR="00815E89" w:rsidRPr="00175F4A">
        <w:rPr>
          <w:rFonts w:ascii="Segoe UI" w:hAnsi="Segoe UI" w:cs="Segoe UI"/>
          <w:sz w:val="22"/>
          <w:szCs w:val="22"/>
        </w:rPr>
        <w:t xml:space="preserve">Without limiting </w:t>
      </w:r>
      <w:r>
        <w:rPr>
          <w:rFonts w:ascii="Segoe UI" w:hAnsi="Segoe UI" w:cs="Segoe UI"/>
          <w:sz w:val="22"/>
          <w:szCs w:val="22"/>
        </w:rPr>
        <w:t xml:space="preserve">paragraph </w:t>
      </w:r>
      <w:r>
        <w:rPr>
          <w:rFonts w:ascii="Segoe UI" w:hAnsi="Segoe UI" w:cs="Segoe UI"/>
          <w:sz w:val="22"/>
          <w:szCs w:val="22"/>
        </w:rPr>
        <w:fldChar w:fldCharType="begin"/>
      </w:r>
      <w:r>
        <w:rPr>
          <w:rFonts w:ascii="Segoe UI" w:hAnsi="Segoe UI" w:cs="Segoe UI"/>
          <w:sz w:val="22"/>
          <w:szCs w:val="22"/>
        </w:rPr>
        <w:instrText xml:space="preserve"> REF _Ref85189362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6</w:t>
      </w:r>
      <w:r>
        <w:rPr>
          <w:rFonts w:ascii="Segoe UI" w:hAnsi="Segoe UI" w:cs="Segoe UI"/>
          <w:sz w:val="22"/>
          <w:szCs w:val="22"/>
        </w:rPr>
        <w:fldChar w:fldCharType="end"/>
      </w:r>
      <w:r w:rsidR="00815E89" w:rsidRPr="00175F4A">
        <w:rPr>
          <w:rFonts w:ascii="Segoe UI" w:hAnsi="Segoe UI" w:cs="Segoe UI"/>
          <w:sz w:val="22"/>
          <w:szCs w:val="22"/>
        </w:rPr>
        <w:t xml:space="preserve"> above, to the extent permitted by law, we do not warrant</w:t>
      </w:r>
      <w:r w:rsidR="006943F6">
        <w:rPr>
          <w:rFonts w:ascii="Segoe UI" w:hAnsi="Segoe UI" w:cs="Segoe UI"/>
          <w:sz w:val="22"/>
          <w:szCs w:val="22"/>
        </w:rPr>
        <w:t>:</w:t>
      </w:r>
    </w:p>
    <w:p w14:paraId="474F3CDE" w14:textId="77777777" w:rsidR="006943F6" w:rsidRDefault="00815E89" w:rsidP="00133E4F">
      <w:pPr>
        <w:pStyle w:val="AJPLevel3"/>
        <w:numPr>
          <w:ilvl w:val="0"/>
          <w:numId w:val="19"/>
        </w:numPr>
        <w:ind w:left="1134"/>
        <w:jc w:val="left"/>
        <w:rPr>
          <w:rFonts w:ascii="Segoe UI" w:hAnsi="Segoe UI" w:cs="Segoe UI"/>
          <w:sz w:val="22"/>
          <w:szCs w:val="22"/>
        </w:rPr>
      </w:pPr>
      <w:r w:rsidRPr="00175F4A">
        <w:rPr>
          <w:rFonts w:ascii="Segoe UI" w:hAnsi="Segoe UI" w:cs="Segoe UI"/>
          <w:sz w:val="22"/>
          <w:szCs w:val="22"/>
        </w:rPr>
        <w:t xml:space="preserve">that the </w:t>
      </w:r>
      <w:r w:rsidR="006943F6">
        <w:rPr>
          <w:rFonts w:ascii="Segoe UI" w:hAnsi="Segoe UI" w:cs="Segoe UI"/>
          <w:sz w:val="22"/>
          <w:szCs w:val="22"/>
        </w:rPr>
        <w:t>Application or Services</w:t>
      </w:r>
      <w:r w:rsidRPr="00175F4A">
        <w:rPr>
          <w:rFonts w:ascii="Segoe UI" w:hAnsi="Segoe UI" w:cs="Segoe UI"/>
          <w:sz w:val="22"/>
          <w:szCs w:val="22"/>
        </w:rPr>
        <w:t xml:space="preserve"> will be uninterrupted, timely, secure</w:t>
      </w:r>
      <w:r w:rsidR="006943F6">
        <w:rPr>
          <w:rFonts w:ascii="Segoe UI" w:hAnsi="Segoe UI" w:cs="Segoe UI"/>
          <w:sz w:val="22"/>
          <w:szCs w:val="22"/>
        </w:rPr>
        <w:t xml:space="preserve"> or</w:t>
      </w:r>
      <w:r w:rsidRPr="00175F4A">
        <w:rPr>
          <w:rFonts w:ascii="Segoe UI" w:hAnsi="Segoe UI" w:cs="Segoe UI"/>
          <w:sz w:val="22"/>
          <w:szCs w:val="22"/>
        </w:rPr>
        <w:t xml:space="preserve"> error-free</w:t>
      </w:r>
      <w:r w:rsidR="006943F6">
        <w:rPr>
          <w:rFonts w:ascii="Segoe UI" w:hAnsi="Segoe UI" w:cs="Segoe UI"/>
          <w:sz w:val="22"/>
          <w:szCs w:val="22"/>
        </w:rPr>
        <w:t>;</w:t>
      </w:r>
      <w:r w:rsidRPr="00175F4A">
        <w:rPr>
          <w:rFonts w:ascii="Segoe UI" w:hAnsi="Segoe UI" w:cs="Segoe UI"/>
          <w:sz w:val="22"/>
          <w:szCs w:val="22"/>
        </w:rPr>
        <w:t xml:space="preserve"> </w:t>
      </w:r>
    </w:p>
    <w:p w14:paraId="1401B89C" w14:textId="5FD096D1" w:rsidR="006943F6" w:rsidRDefault="006943F6" w:rsidP="00133E4F">
      <w:pPr>
        <w:pStyle w:val="AJPLevel3"/>
        <w:numPr>
          <w:ilvl w:val="0"/>
          <w:numId w:val="19"/>
        </w:numPr>
        <w:ind w:left="1134"/>
        <w:jc w:val="left"/>
        <w:rPr>
          <w:rFonts w:ascii="Segoe UI" w:hAnsi="Segoe UI" w:cs="Segoe UI"/>
          <w:sz w:val="22"/>
          <w:szCs w:val="22"/>
        </w:rPr>
      </w:pPr>
      <w:r>
        <w:rPr>
          <w:rFonts w:ascii="Segoe UI" w:hAnsi="Segoe UI" w:cs="Segoe UI"/>
          <w:sz w:val="22"/>
          <w:szCs w:val="22"/>
        </w:rPr>
        <w:t>that the Services, or any information obtained by you through the Services, will meet your requirements, assist you to achieve any desired result or be fit for your intended purpose;</w:t>
      </w:r>
    </w:p>
    <w:p w14:paraId="59DDE317" w14:textId="5B540378" w:rsidR="00815E89" w:rsidRPr="006943F6" w:rsidRDefault="006943F6" w:rsidP="00133E4F">
      <w:pPr>
        <w:pStyle w:val="AJPLevel3"/>
        <w:numPr>
          <w:ilvl w:val="0"/>
          <w:numId w:val="19"/>
        </w:numPr>
        <w:ind w:left="1134"/>
        <w:jc w:val="left"/>
        <w:rPr>
          <w:rFonts w:ascii="Segoe UI" w:hAnsi="Segoe UI" w:cs="Segoe UI"/>
          <w:sz w:val="22"/>
          <w:szCs w:val="22"/>
        </w:rPr>
      </w:pPr>
      <w:r>
        <w:rPr>
          <w:rFonts w:ascii="Segoe UI" w:hAnsi="Segoe UI" w:cs="Segoe UI"/>
          <w:sz w:val="22"/>
          <w:szCs w:val="22"/>
        </w:rPr>
        <w:t xml:space="preserve">that any </w:t>
      </w:r>
      <w:r w:rsidR="00815E89" w:rsidRPr="006943F6">
        <w:rPr>
          <w:rFonts w:ascii="Segoe UI" w:hAnsi="Segoe UI" w:cs="Segoe UI"/>
          <w:sz w:val="22"/>
          <w:szCs w:val="22"/>
        </w:rPr>
        <w:t xml:space="preserve">information </w:t>
      </w:r>
      <w:r>
        <w:rPr>
          <w:rFonts w:ascii="Segoe UI" w:hAnsi="Segoe UI" w:cs="Segoe UI"/>
          <w:sz w:val="22"/>
          <w:szCs w:val="22"/>
        </w:rPr>
        <w:t>obtained by you</w:t>
      </w:r>
      <w:r w:rsidR="00815E89" w:rsidRPr="006943F6">
        <w:rPr>
          <w:rFonts w:ascii="Segoe UI" w:hAnsi="Segoe UI" w:cs="Segoe UI"/>
          <w:sz w:val="22"/>
          <w:szCs w:val="22"/>
        </w:rPr>
        <w:t xml:space="preserve"> through the Services </w:t>
      </w:r>
      <w:r>
        <w:rPr>
          <w:rFonts w:ascii="Segoe UI" w:hAnsi="Segoe UI" w:cs="Segoe UI"/>
          <w:sz w:val="22"/>
          <w:szCs w:val="22"/>
        </w:rPr>
        <w:t>is</w:t>
      </w:r>
      <w:r w:rsidR="00815E89" w:rsidRPr="006943F6">
        <w:rPr>
          <w:rFonts w:ascii="Segoe UI" w:hAnsi="Segoe UI" w:cs="Segoe UI"/>
          <w:sz w:val="22"/>
          <w:szCs w:val="22"/>
        </w:rPr>
        <w:t xml:space="preserve"> accurate, </w:t>
      </w:r>
      <w:r>
        <w:rPr>
          <w:rFonts w:ascii="Segoe UI" w:hAnsi="Segoe UI" w:cs="Segoe UI"/>
          <w:sz w:val="22"/>
          <w:szCs w:val="22"/>
        </w:rPr>
        <w:t>correct, reliable, complete or up-to-date.</w:t>
      </w:r>
    </w:p>
    <w:p w14:paraId="1674E128" w14:textId="1F860755" w:rsidR="0005721D" w:rsidRPr="00346A3B" w:rsidRDefault="00346A3B" w:rsidP="00346A3B">
      <w:pPr>
        <w:pStyle w:val="AJPLevel3"/>
        <w:numPr>
          <w:ilvl w:val="0"/>
          <w:numId w:val="2"/>
        </w:numPr>
        <w:jc w:val="left"/>
        <w:rPr>
          <w:rFonts w:ascii="Segoe UI" w:hAnsi="Segoe UI" w:cs="Segoe UI"/>
          <w:sz w:val="22"/>
          <w:szCs w:val="22"/>
        </w:rPr>
      </w:pPr>
      <w:r>
        <w:rPr>
          <w:rFonts w:ascii="Segoe UI" w:hAnsi="Segoe UI" w:cs="Segoe UI"/>
          <w:sz w:val="22"/>
          <w:szCs w:val="22"/>
        </w:rPr>
        <w:t>Y</w:t>
      </w:r>
      <w:r w:rsidR="00C8558B">
        <w:rPr>
          <w:rFonts w:ascii="Segoe UI" w:hAnsi="Segoe UI" w:cs="Segoe UI"/>
          <w:sz w:val="22"/>
          <w:szCs w:val="22"/>
        </w:rPr>
        <w:t xml:space="preserve">ou acknowledge and agree that </w:t>
      </w:r>
      <w:r>
        <w:rPr>
          <w:rFonts w:ascii="Segoe UI" w:hAnsi="Segoe UI" w:cs="Segoe UI"/>
          <w:sz w:val="22"/>
          <w:szCs w:val="22"/>
        </w:rPr>
        <w:t>y</w:t>
      </w:r>
      <w:r w:rsidR="00C8558B">
        <w:rPr>
          <w:rFonts w:ascii="Segoe UI" w:hAnsi="Segoe UI" w:cs="Segoe UI"/>
          <w:sz w:val="22"/>
          <w:szCs w:val="22"/>
        </w:rPr>
        <w:t>ou are responsible for your use of any information obtained through the Services, and how you decide to rely on any such information is at your sole risk.</w:t>
      </w:r>
      <w:bookmarkStart w:id="2" w:name="_Ref84943669"/>
      <w:r>
        <w:rPr>
          <w:rFonts w:ascii="Segoe UI" w:hAnsi="Segoe UI" w:cs="Segoe UI"/>
          <w:sz w:val="22"/>
          <w:szCs w:val="22"/>
        </w:rPr>
        <w:t xml:space="preserve"> I</w:t>
      </w:r>
      <w:r w:rsidR="009D6421" w:rsidRPr="00346A3B">
        <w:rPr>
          <w:rFonts w:ascii="Segoe UI" w:hAnsi="Segoe UI" w:cs="Segoe UI"/>
          <w:sz w:val="22"/>
          <w:szCs w:val="22"/>
        </w:rPr>
        <w:t xml:space="preserve">f you </w:t>
      </w:r>
      <w:r w:rsidR="00C8558B" w:rsidRPr="00346A3B">
        <w:rPr>
          <w:rFonts w:ascii="Segoe UI" w:hAnsi="Segoe UI" w:cs="Segoe UI"/>
          <w:sz w:val="22"/>
          <w:szCs w:val="22"/>
        </w:rPr>
        <w:t xml:space="preserve">use any of our other products or </w:t>
      </w:r>
      <w:proofErr w:type="gramStart"/>
      <w:r w:rsidR="00C8558B" w:rsidRPr="00346A3B">
        <w:rPr>
          <w:rFonts w:ascii="Segoe UI" w:hAnsi="Segoe UI" w:cs="Segoe UI"/>
          <w:sz w:val="22"/>
          <w:szCs w:val="22"/>
        </w:rPr>
        <w:t>services</w:t>
      </w:r>
      <w:proofErr w:type="gramEnd"/>
      <w:r w:rsidR="00C8558B" w:rsidRPr="00346A3B">
        <w:rPr>
          <w:rFonts w:ascii="Segoe UI" w:hAnsi="Segoe UI" w:cs="Segoe UI"/>
          <w:sz w:val="22"/>
          <w:szCs w:val="22"/>
        </w:rPr>
        <w:t xml:space="preserve"> you </w:t>
      </w:r>
      <w:r w:rsidR="0005721D" w:rsidRPr="00346A3B">
        <w:rPr>
          <w:rFonts w:ascii="Segoe UI" w:hAnsi="Segoe UI" w:cs="Segoe UI"/>
          <w:sz w:val="22"/>
          <w:szCs w:val="22"/>
        </w:rPr>
        <w:t>will</w:t>
      </w:r>
      <w:r w:rsidR="00C8558B" w:rsidRPr="00346A3B">
        <w:rPr>
          <w:rFonts w:ascii="Segoe UI" w:hAnsi="Segoe UI" w:cs="Segoe UI"/>
          <w:sz w:val="22"/>
          <w:szCs w:val="22"/>
        </w:rPr>
        <w:t xml:space="preserve"> do so </w:t>
      </w:r>
      <w:r w:rsidR="0005721D" w:rsidRPr="00346A3B">
        <w:rPr>
          <w:rFonts w:ascii="Segoe UI" w:hAnsi="Segoe UI" w:cs="Segoe UI"/>
          <w:sz w:val="22"/>
          <w:szCs w:val="22"/>
        </w:rPr>
        <w:t>in accordance with:</w:t>
      </w:r>
      <w:bookmarkEnd w:id="2"/>
      <w:r w:rsidR="0005721D" w:rsidRPr="00346A3B">
        <w:rPr>
          <w:rFonts w:ascii="Segoe UI" w:hAnsi="Segoe UI" w:cs="Segoe UI"/>
          <w:sz w:val="22"/>
          <w:szCs w:val="22"/>
        </w:rPr>
        <w:t xml:space="preserve"> </w:t>
      </w:r>
    </w:p>
    <w:p w14:paraId="4B773873" w14:textId="77777777" w:rsidR="0005721D" w:rsidRDefault="0005721D" w:rsidP="00133E4F">
      <w:pPr>
        <w:pStyle w:val="AJPLevel3"/>
        <w:numPr>
          <w:ilvl w:val="0"/>
          <w:numId w:val="21"/>
        </w:numPr>
        <w:ind w:left="1134"/>
        <w:jc w:val="left"/>
        <w:rPr>
          <w:rFonts w:ascii="Segoe UI" w:hAnsi="Segoe UI" w:cs="Segoe UI"/>
          <w:sz w:val="22"/>
          <w:szCs w:val="22"/>
        </w:rPr>
      </w:pPr>
      <w:r>
        <w:rPr>
          <w:rFonts w:ascii="Segoe UI" w:hAnsi="Segoe UI" w:cs="Segoe UI"/>
          <w:sz w:val="22"/>
          <w:szCs w:val="22"/>
        </w:rPr>
        <w:t>any</w:t>
      </w:r>
      <w:r w:rsidR="00C8558B">
        <w:rPr>
          <w:rFonts w:ascii="Segoe UI" w:hAnsi="Segoe UI" w:cs="Segoe UI"/>
          <w:sz w:val="22"/>
          <w:szCs w:val="22"/>
        </w:rPr>
        <w:t xml:space="preserve"> terms</w:t>
      </w:r>
      <w:r>
        <w:rPr>
          <w:rFonts w:ascii="Segoe UI" w:hAnsi="Segoe UI" w:cs="Segoe UI"/>
          <w:sz w:val="22"/>
          <w:szCs w:val="22"/>
        </w:rPr>
        <w:t xml:space="preserve">, instructions and recommendations </w:t>
      </w:r>
      <w:r w:rsidR="00C8558B">
        <w:rPr>
          <w:rFonts w:ascii="Segoe UI" w:hAnsi="Segoe UI" w:cs="Segoe UI"/>
          <w:sz w:val="22"/>
          <w:szCs w:val="22"/>
        </w:rPr>
        <w:t xml:space="preserve">provided to you in </w:t>
      </w:r>
      <w:r>
        <w:rPr>
          <w:rFonts w:ascii="Segoe UI" w:hAnsi="Segoe UI" w:cs="Segoe UI"/>
          <w:sz w:val="22"/>
          <w:szCs w:val="22"/>
        </w:rPr>
        <w:t>connection with</w:t>
      </w:r>
      <w:r w:rsidR="00C8558B">
        <w:rPr>
          <w:rFonts w:ascii="Segoe UI" w:hAnsi="Segoe UI" w:cs="Segoe UI"/>
          <w:sz w:val="22"/>
          <w:szCs w:val="22"/>
        </w:rPr>
        <w:t xml:space="preserve"> those products and services</w:t>
      </w:r>
      <w:r>
        <w:rPr>
          <w:rFonts w:ascii="Segoe UI" w:hAnsi="Segoe UI" w:cs="Segoe UI"/>
          <w:sz w:val="22"/>
          <w:szCs w:val="22"/>
        </w:rPr>
        <w:t>; and</w:t>
      </w:r>
    </w:p>
    <w:p w14:paraId="2DCE3965" w14:textId="192DDBF1" w:rsidR="009D6421" w:rsidRPr="009D6421" w:rsidRDefault="0005721D" w:rsidP="00133E4F">
      <w:pPr>
        <w:pStyle w:val="AJPLevel3"/>
        <w:numPr>
          <w:ilvl w:val="0"/>
          <w:numId w:val="21"/>
        </w:numPr>
        <w:ind w:left="1134"/>
        <w:jc w:val="left"/>
        <w:rPr>
          <w:rFonts w:ascii="Segoe UI" w:hAnsi="Segoe UI" w:cs="Segoe UI"/>
          <w:sz w:val="22"/>
          <w:szCs w:val="22"/>
        </w:rPr>
      </w:pPr>
      <w:r>
        <w:rPr>
          <w:rFonts w:ascii="Segoe UI" w:hAnsi="Segoe UI" w:cs="Segoe UI"/>
          <w:sz w:val="22"/>
          <w:szCs w:val="22"/>
        </w:rPr>
        <w:t xml:space="preserve">all applicable laws, regulations or </w:t>
      </w:r>
      <w:r w:rsidR="009D6421">
        <w:rPr>
          <w:rFonts w:ascii="Segoe UI" w:hAnsi="Segoe UI" w:cs="Segoe UI"/>
          <w:sz w:val="22"/>
          <w:szCs w:val="22"/>
        </w:rPr>
        <w:t>regulatory approvals</w:t>
      </w:r>
      <w:r w:rsidR="00D23C1F">
        <w:rPr>
          <w:rFonts w:ascii="Segoe UI" w:hAnsi="Segoe UI" w:cs="Segoe UI"/>
          <w:sz w:val="22"/>
          <w:szCs w:val="22"/>
        </w:rPr>
        <w:t>,</w:t>
      </w:r>
    </w:p>
    <w:p w14:paraId="2459F655" w14:textId="2897CA20" w:rsidR="00C8558B" w:rsidRPr="0005721D" w:rsidRDefault="00D23C1F" w:rsidP="00133E4F">
      <w:pPr>
        <w:pStyle w:val="AJPLevel3"/>
        <w:ind w:left="567"/>
        <w:jc w:val="left"/>
        <w:rPr>
          <w:rFonts w:ascii="Segoe UI" w:hAnsi="Segoe UI" w:cs="Segoe UI"/>
          <w:sz w:val="22"/>
          <w:szCs w:val="22"/>
        </w:rPr>
      </w:pPr>
      <w:r>
        <w:rPr>
          <w:rFonts w:ascii="Segoe UI" w:hAnsi="Segoe UI" w:cs="Segoe UI"/>
          <w:sz w:val="22"/>
          <w:szCs w:val="22"/>
        </w:rPr>
        <w:lastRenderedPageBreak/>
        <w:t>and w</w:t>
      </w:r>
      <w:r w:rsidR="0005721D" w:rsidRPr="0005721D">
        <w:rPr>
          <w:rFonts w:ascii="Segoe UI" w:hAnsi="Segoe UI" w:cs="Segoe UI"/>
          <w:sz w:val="22"/>
          <w:szCs w:val="22"/>
        </w:rPr>
        <w:t>e</w:t>
      </w:r>
      <w:r w:rsidR="00C8558B" w:rsidRPr="0005721D">
        <w:rPr>
          <w:rFonts w:ascii="Segoe UI" w:hAnsi="Segoe UI" w:cs="Segoe UI"/>
          <w:sz w:val="22"/>
          <w:szCs w:val="22"/>
        </w:rPr>
        <w:t xml:space="preserve"> do not accept any responsibility for your use of </w:t>
      </w:r>
      <w:r w:rsidR="009D6421">
        <w:rPr>
          <w:rFonts w:ascii="Segoe UI" w:hAnsi="Segoe UI" w:cs="Segoe UI"/>
          <w:sz w:val="22"/>
          <w:szCs w:val="22"/>
        </w:rPr>
        <w:t>our</w:t>
      </w:r>
      <w:r w:rsidR="0005721D">
        <w:rPr>
          <w:rFonts w:ascii="Segoe UI" w:hAnsi="Segoe UI" w:cs="Segoe UI"/>
          <w:sz w:val="22"/>
          <w:szCs w:val="22"/>
        </w:rPr>
        <w:t xml:space="preserve"> products and services otherwise than in accordance with </w:t>
      </w:r>
      <w:r>
        <w:rPr>
          <w:rFonts w:ascii="Segoe UI" w:hAnsi="Segoe UI" w:cs="Segoe UI"/>
          <w:sz w:val="22"/>
          <w:szCs w:val="22"/>
        </w:rPr>
        <w:t xml:space="preserve">this </w:t>
      </w:r>
      <w:r w:rsidR="009D6421">
        <w:rPr>
          <w:rFonts w:ascii="Segoe UI" w:hAnsi="Segoe UI" w:cs="Segoe UI"/>
          <w:sz w:val="22"/>
          <w:szCs w:val="22"/>
        </w:rPr>
        <w:t xml:space="preserve">clause </w:t>
      </w:r>
      <w:r w:rsidR="009D6421">
        <w:rPr>
          <w:rFonts w:ascii="Segoe UI" w:hAnsi="Segoe UI" w:cs="Segoe UI"/>
          <w:sz w:val="22"/>
          <w:szCs w:val="22"/>
        </w:rPr>
        <w:fldChar w:fldCharType="begin"/>
      </w:r>
      <w:r w:rsidR="009D6421">
        <w:rPr>
          <w:rFonts w:ascii="Segoe UI" w:hAnsi="Segoe UI" w:cs="Segoe UI"/>
          <w:sz w:val="22"/>
          <w:szCs w:val="22"/>
        </w:rPr>
        <w:instrText xml:space="preserve"> REF _Ref84943669 \r \h </w:instrText>
      </w:r>
      <w:r w:rsidR="009D6421">
        <w:rPr>
          <w:rFonts w:ascii="Segoe UI" w:hAnsi="Segoe UI" w:cs="Segoe UI"/>
          <w:sz w:val="22"/>
          <w:szCs w:val="22"/>
        </w:rPr>
      </w:r>
      <w:r w:rsidR="009D6421">
        <w:rPr>
          <w:rFonts w:ascii="Segoe UI" w:hAnsi="Segoe UI" w:cs="Segoe UI"/>
          <w:sz w:val="22"/>
          <w:szCs w:val="22"/>
        </w:rPr>
        <w:fldChar w:fldCharType="separate"/>
      </w:r>
      <w:r w:rsidR="00346A3B">
        <w:rPr>
          <w:rFonts w:ascii="Segoe UI" w:hAnsi="Segoe UI" w:cs="Segoe UI"/>
          <w:sz w:val="22"/>
          <w:szCs w:val="22"/>
        </w:rPr>
        <w:t>8</w:t>
      </w:r>
      <w:r w:rsidR="009D6421">
        <w:rPr>
          <w:rFonts w:ascii="Segoe UI" w:hAnsi="Segoe UI" w:cs="Segoe UI"/>
          <w:sz w:val="22"/>
          <w:szCs w:val="22"/>
        </w:rPr>
        <w:fldChar w:fldCharType="end"/>
      </w:r>
      <w:r w:rsidR="009D6421">
        <w:rPr>
          <w:rFonts w:ascii="Segoe UI" w:hAnsi="Segoe UI" w:cs="Segoe UI"/>
          <w:sz w:val="22"/>
          <w:szCs w:val="22"/>
        </w:rPr>
        <w:t>.</w:t>
      </w:r>
      <w:r w:rsidR="0005721D">
        <w:rPr>
          <w:rFonts w:ascii="Segoe UI" w:hAnsi="Segoe UI" w:cs="Segoe UI"/>
          <w:sz w:val="22"/>
          <w:szCs w:val="22"/>
        </w:rPr>
        <w:t xml:space="preserve"> </w:t>
      </w:r>
      <w:r w:rsidR="00C8558B" w:rsidRPr="0005721D">
        <w:rPr>
          <w:rFonts w:ascii="Segoe UI" w:hAnsi="Segoe UI" w:cs="Segoe UI"/>
          <w:sz w:val="22"/>
          <w:szCs w:val="22"/>
        </w:rPr>
        <w:t xml:space="preserve"> </w:t>
      </w:r>
    </w:p>
    <w:p w14:paraId="76312F49" w14:textId="4A0B06C2" w:rsidR="00815E89" w:rsidRPr="00815E89" w:rsidRDefault="00815E89" w:rsidP="00133E4F">
      <w:pPr>
        <w:pStyle w:val="AJPLevel3"/>
        <w:numPr>
          <w:ilvl w:val="0"/>
          <w:numId w:val="2"/>
        </w:numPr>
        <w:jc w:val="left"/>
        <w:rPr>
          <w:rFonts w:ascii="Segoe UI" w:hAnsi="Segoe UI" w:cs="Segoe UI"/>
          <w:sz w:val="22"/>
          <w:szCs w:val="22"/>
        </w:rPr>
      </w:pPr>
      <w:r w:rsidRPr="00175F4A">
        <w:rPr>
          <w:rFonts w:ascii="Segoe UI" w:hAnsi="Segoe UI" w:cs="Segoe UI"/>
          <w:sz w:val="22"/>
          <w:szCs w:val="22"/>
        </w:rPr>
        <w:t xml:space="preserve">You must contact us immediately if there is an error or defect in the </w:t>
      </w:r>
      <w:r w:rsidR="009D6421">
        <w:rPr>
          <w:rFonts w:ascii="Segoe UI" w:hAnsi="Segoe UI" w:cs="Segoe UI"/>
          <w:sz w:val="22"/>
          <w:szCs w:val="22"/>
        </w:rPr>
        <w:t>Application or Services</w:t>
      </w:r>
      <w:r w:rsidRPr="00175F4A">
        <w:rPr>
          <w:rFonts w:ascii="Segoe UI" w:hAnsi="Segoe UI" w:cs="Segoe UI"/>
          <w:sz w:val="22"/>
          <w:szCs w:val="22"/>
        </w:rPr>
        <w:t xml:space="preserve">. We will use all reasonable </w:t>
      </w:r>
      <w:proofErr w:type="spellStart"/>
      <w:r w:rsidRPr="00175F4A">
        <w:rPr>
          <w:rFonts w:ascii="Segoe UI" w:hAnsi="Segoe UI" w:cs="Segoe UI"/>
          <w:sz w:val="22"/>
          <w:szCs w:val="22"/>
        </w:rPr>
        <w:t>endeavours</w:t>
      </w:r>
      <w:proofErr w:type="spellEnd"/>
      <w:r w:rsidRPr="00175F4A">
        <w:rPr>
          <w:rFonts w:ascii="Segoe UI" w:hAnsi="Segoe UI" w:cs="Segoe UI"/>
          <w:sz w:val="22"/>
          <w:szCs w:val="22"/>
        </w:rPr>
        <w:t xml:space="preserve"> to correct any such error, but, to the maximum extent permitted by law, will not be liable for any losses (whether direct, indirect, or consequential) arising from an error or defect within the </w:t>
      </w:r>
      <w:r w:rsidR="009D6421">
        <w:rPr>
          <w:rFonts w:ascii="Segoe UI" w:hAnsi="Segoe UI" w:cs="Segoe UI"/>
          <w:sz w:val="22"/>
          <w:szCs w:val="22"/>
        </w:rPr>
        <w:t>Application or Services</w:t>
      </w:r>
      <w:r w:rsidRPr="00175F4A">
        <w:rPr>
          <w:rFonts w:ascii="Segoe UI" w:hAnsi="Segoe UI" w:cs="Segoe UI"/>
          <w:sz w:val="22"/>
          <w:szCs w:val="22"/>
        </w:rPr>
        <w:t>.</w:t>
      </w:r>
    </w:p>
    <w:p w14:paraId="453CCAA9" w14:textId="3D580D9B" w:rsidR="00D8719F" w:rsidRPr="00175F4A" w:rsidRDefault="00D8719F" w:rsidP="00133E4F">
      <w:pPr>
        <w:pStyle w:val="AJPLevel3"/>
        <w:numPr>
          <w:ilvl w:val="0"/>
          <w:numId w:val="2"/>
        </w:numPr>
        <w:jc w:val="left"/>
        <w:rPr>
          <w:rFonts w:ascii="Segoe UI" w:hAnsi="Segoe UI" w:cs="Segoe UI"/>
          <w:sz w:val="22"/>
          <w:szCs w:val="22"/>
        </w:rPr>
      </w:pPr>
      <w:bookmarkStart w:id="3" w:name="_Ref72940232"/>
      <w:r w:rsidRPr="00175F4A">
        <w:rPr>
          <w:rFonts w:ascii="Segoe UI" w:hAnsi="Segoe UI" w:cs="Segoe UI"/>
          <w:sz w:val="22"/>
          <w:szCs w:val="22"/>
        </w:rPr>
        <w:t xml:space="preserve">You retain ownership of all intellectual property rights in all </w:t>
      </w:r>
      <w:r w:rsidR="00DA5F28" w:rsidRPr="00175F4A">
        <w:rPr>
          <w:rFonts w:ascii="Segoe UI" w:hAnsi="Segoe UI" w:cs="Segoe UI"/>
          <w:sz w:val="22"/>
          <w:szCs w:val="22"/>
        </w:rPr>
        <w:t>information</w:t>
      </w:r>
      <w:r w:rsidRPr="00175F4A">
        <w:rPr>
          <w:rFonts w:ascii="Segoe UI" w:hAnsi="Segoe UI" w:cs="Segoe UI"/>
          <w:sz w:val="22"/>
          <w:szCs w:val="22"/>
        </w:rPr>
        <w:t xml:space="preserve"> that you </w:t>
      </w:r>
      <w:r w:rsidR="00DA5F28" w:rsidRPr="00175F4A">
        <w:rPr>
          <w:rFonts w:ascii="Segoe UI" w:hAnsi="Segoe UI" w:cs="Segoe UI"/>
          <w:sz w:val="22"/>
          <w:szCs w:val="22"/>
        </w:rPr>
        <w:t xml:space="preserve">input into the </w:t>
      </w:r>
      <w:r w:rsidR="00390075">
        <w:rPr>
          <w:rFonts w:ascii="Segoe UI" w:hAnsi="Segoe UI" w:cs="Segoe UI"/>
          <w:sz w:val="22"/>
          <w:szCs w:val="22"/>
        </w:rPr>
        <w:t>Application</w:t>
      </w:r>
      <w:r w:rsidRPr="00175F4A">
        <w:rPr>
          <w:rFonts w:ascii="Segoe UI" w:hAnsi="Segoe UI" w:cs="Segoe UI"/>
          <w:sz w:val="22"/>
          <w:szCs w:val="22"/>
        </w:rPr>
        <w:t xml:space="preserve">. You hereby grant us a royalty free, non-exclusive licence to </w:t>
      </w:r>
      <w:r w:rsidR="00DA5F28" w:rsidRPr="00175F4A">
        <w:rPr>
          <w:rFonts w:ascii="Segoe UI" w:hAnsi="Segoe UI" w:cs="Segoe UI"/>
          <w:sz w:val="22"/>
          <w:szCs w:val="22"/>
        </w:rPr>
        <w:t>use such information</w:t>
      </w:r>
      <w:r w:rsidRPr="00175F4A">
        <w:rPr>
          <w:rFonts w:ascii="Segoe UI" w:hAnsi="Segoe UI" w:cs="Segoe UI"/>
          <w:sz w:val="22"/>
          <w:szCs w:val="22"/>
        </w:rPr>
        <w:t xml:space="preserve"> </w:t>
      </w:r>
      <w:r w:rsidR="00610177" w:rsidRPr="00175F4A">
        <w:rPr>
          <w:rFonts w:ascii="Segoe UI" w:hAnsi="Segoe UI" w:cs="Segoe UI"/>
          <w:sz w:val="22"/>
          <w:szCs w:val="22"/>
        </w:rPr>
        <w:t xml:space="preserve">for the </w:t>
      </w:r>
      <w:r w:rsidR="00815E89">
        <w:rPr>
          <w:rFonts w:ascii="Segoe UI" w:hAnsi="Segoe UI" w:cs="Segoe UI"/>
          <w:sz w:val="22"/>
          <w:szCs w:val="22"/>
        </w:rPr>
        <w:t>purpose of providing you with access to the Application</w:t>
      </w:r>
      <w:r w:rsidR="008304CB">
        <w:rPr>
          <w:rFonts w:ascii="Segoe UI" w:hAnsi="Segoe UI" w:cs="Segoe UI"/>
          <w:sz w:val="22"/>
          <w:szCs w:val="22"/>
        </w:rPr>
        <w:t xml:space="preserve"> and Services</w:t>
      </w:r>
      <w:r w:rsidR="00815E89">
        <w:rPr>
          <w:rFonts w:ascii="Segoe UI" w:hAnsi="Segoe UI" w:cs="Segoe UI"/>
          <w:sz w:val="22"/>
          <w:szCs w:val="22"/>
        </w:rPr>
        <w:t>, and any other purpose</w:t>
      </w:r>
      <w:r w:rsidR="00610177" w:rsidRPr="00175F4A">
        <w:rPr>
          <w:rFonts w:ascii="Segoe UI" w:hAnsi="Segoe UI" w:cs="Segoe UI"/>
          <w:sz w:val="22"/>
          <w:szCs w:val="22"/>
        </w:rPr>
        <w:t xml:space="preserve"> </w:t>
      </w:r>
      <w:r w:rsidR="006600CE" w:rsidRPr="00175F4A">
        <w:rPr>
          <w:rFonts w:ascii="Segoe UI" w:hAnsi="Segoe UI" w:cs="Segoe UI"/>
          <w:sz w:val="22"/>
          <w:szCs w:val="22"/>
        </w:rPr>
        <w:t>set out in these Terms including our privacy policy</w:t>
      </w:r>
      <w:r w:rsidR="00156271" w:rsidRPr="00175F4A">
        <w:rPr>
          <w:rFonts w:ascii="Segoe UI" w:hAnsi="Segoe UI" w:cs="Segoe UI"/>
          <w:sz w:val="22"/>
          <w:szCs w:val="22"/>
        </w:rPr>
        <w:t>.</w:t>
      </w:r>
      <w:bookmarkEnd w:id="3"/>
      <w:r w:rsidR="00156271" w:rsidRPr="00175F4A">
        <w:rPr>
          <w:rFonts w:ascii="Segoe UI" w:hAnsi="Segoe UI" w:cs="Segoe UI"/>
          <w:sz w:val="22"/>
          <w:szCs w:val="22"/>
        </w:rPr>
        <w:t xml:space="preserve"> </w:t>
      </w:r>
    </w:p>
    <w:p w14:paraId="68849FED" w14:textId="32B74487" w:rsidR="006171E5" w:rsidRPr="00175F4A" w:rsidRDefault="00D8719F" w:rsidP="00133E4F">
      <w:pPr>
        <w:pStyle w:val="AJPLevel3"/>
        <w:numPr>
          <w:ilvl w:val="0"/>
          <w:numId w:val="2"/>
        </w:numPr>
        <w:jc w:val="left"/>
        <w:rPr>
          <w:rFonts w:ascii="Segoe UI" w:hAnsi="Segoe UI" w:cs="Segoe UI"/>
          <w:sz w:val="22"/>
          <w:szCs w:val="22"/>
        </w:rPr>
      </w:pPr>
      <w:r w:rsidRPr="00175F4A">
        <w:rPr>
          <w:rFonts w:ascii="Segoe UI" w:hAnsi="Segoe UI" w:cs="Segoe UI"/>
          <w:sz w:val="22"/>
          <w:szCs w:val="22"/>
        </w:rPr>
        <w:t xml:space="preserve">Subject to clause </w:t>
      </w:r>
      <w:r w:rsidR="0093583F" w:rsidRPr="00175F4A">
        <w:rPr>
          <w:rFonts w:ascii="Segoe UI" w:hAnsi="Segoe UI" w:cs="Segoe UI"/>
          <w:sz w:val="22"/>
          <w:szCs w:val="22"/>
        </w:rPr>
        <w:fldChar w:fldCharType="begin"/>
      </w:r>
      <w:r w:rsidR="0093583F" w:rsidRPr="00175F4A">
        <w:rPr>
          <w:rFonts w:ascii="Segoe UI" w:hAnsi="Segoe UI" w:cs="Segoe UI"/>
          <w:sz w:val="22"/>
          <w:szCs w:val="22"/>
        </w:rPr>
        <w:instrText xml:space="preserve"> REF _Ref72940232 \r \h </w:instrText>
      </w:r>
      <w:r w:rsidR="00175F4A" w:rsidRPr="00175F4A">
        <w:rPr>
          <w:rFonts w:ascii="Segoe UI" w:hAnsi="Segoe UI" w:cs="Segoe UI"/>
          <w:sz w:val="22"/>
          <w:szCs w:val="22"/>
        </w:rPr>
        <w:instrText xml:space="preserve"> \* MERGEFORMAT </w:instrText>
      </w:r>
      <w:r w:rsidR="0093583F" w:rsidRPr="00175F4A">
        <w:rPr>
          <w:rFonts w:ascii="Segoe UI" w:hAnsi="Segoe UI" w:cs="Segoe UI"/>
          <w:sz w:val="22"/>
          <w:szCs w:val="22"/>
        </w:rPr>
      </w:r>
      <w:r w:rsidR="0093583F" w:rsidRPr="00175F4A">
        <w:rPr>
          <w:rFonts w:ascii="Segoe UI" w:hAnsi="Segoe UI" w:cs="Segoe UI"/>
          <w:sz w:val="22"/>
          <w:szCs w:val="22"/>
        </w:rPr>
        <w:fldChar w:fldCharType="separate"/>
      </w:r>
      <w:r w:rsidR="00346A3B">
        <w:rPr>
          <w:rFonts w:ascii="Segoe UI" w:hAnsi="Segoe UI" w:cs="Segoe UI"/>
          <w:sz w:val="22"/>
          <w:szCs w:val="22"/>
        </w:rPr>
        <w:t>10</w:t>
      </w:r>
      <w:r w:rsidR="0093583F" w:rsidRPr="00175F4A">
        <w:rPr>
          <w:rFonts w:ascii="Segoe UI" w:hAnsi="Segoe UI" w:cs="Segoe UI"/>
          <w:sz w:val="22"/>
          <w:szCs w:val="22"/>
        </w:rPr>
        <w:fldChar w:fldCharType="end"/>
      </w:r>
      <w:r w:rsidRPr="00175F4A">
        <w:rPr>
          <w:rFonts w:ascii="Segoe UI" w:hAnsi="Segoe UI" w:cs="Segoe UI"/>
          <w:sz w:val="22"/>
          <w:szCs w:val="22"/>
        </w:rPr>
        <w:t>, y</w:t>
      </w:r>
      <w:r w:rsidR="00FA3085" w:rsidRPr="00175F4A">
        <w:rPr>
          <w:rFonts w:ascii="Segoe UI" w:hAnsi="Segoe UI" w:cs="Segoe UI"/>
          <w:sz w:val="22"/>
          <w:szCs w:val="22"/>
        </w:rPr>
        <w:t xml:space="preserve">ou acknowledge and agree that all intellectual property rights in the </w:t>
      </w:r>
      <w:r w:rsidR="00390075">
        <w:rPr>
          <w:rFonts w:ascii="Segoe UI" w:hAnsi="Segoe UI" w:cs="Segoe UI"/>
          <w:sz w:val="22"/>
          <w:szCs w:val="22"/>
        </w:rPr>
        <w:t xml:space="preserve">Application and </w:t>
      </w:r>
      <w:r w:rsidR="00FA3085" w:rsidRPr="00175F4A">
        <w:rPr>
          <w:rFonts w:ascii="Segoe UI" w:hAnsi="Segoe UI" w:cs="Segoe UI"/>
          <w:sz w:val="22"/>
          <w:szCs w:val="22"/>
        </w:rPr>
        <w:t>Services</w:t>
      </w:r>
      <w:r w:rsidR="00390075">
        <w:rPr>
          <w:rFonts w:ascii="Segoe UI" w:hAnsi="Segoe UI" w:cs="Segoe UI"/>
          <w:sz w:val="22"/>
          <w:szCs w:val="22"/>
        </w:rPr>
        <w:t xml:space="preserve"> </w:t>
      </w:r>
      <w:r w:rsidR="00FA3085" w:rsidRPr="00175F4A">
        <w:rPr>
          <w:rFonts w:ascii="Segoe UI" w:hAnsi="Segoe UI" w:cs="Segoe UI"/>
          <w:sz w:val="22"/>
          <w:szCs w:val="22"/>
        </w:rPr>
        <w:t xml:space="preserve">are owned by us or our licensors. You may not in any form or by any means adapt, reproduce, store, perform, publish or create any derivative works from any part of </w:t>
      </w:r>
      <w:r w:rsidRPr="00175F4A">
        <w:rPr>
          <w:rFonts w:ascii="Segoe UI" w:hAnsi="Segoe UI" w:cs="Segoe UI"/>
          <w:sz w:val="22"/>
          <w:szCs w:val="22"/>
        </w:rPr>
        <w:t xml:space="preserve">the </w:t>
      </w:r>
      <w:r w:rsidR="00390075">
        <w:rPr>
          <w:rFonts w:ascii="Segoe UI" w:hAnsi="Segoe UI" w:cs="Segoe UI"/>
          <w:sz w:val="22"/>
          <w:szCs w:val="22"/>
        </w:rPr>
        <w:t>Application or Services</w:t>
      </w:r>
      <w:r w:rsidR="00FA3085" w:rsidRPr="00175F4A">
        <w:rPr>
          <w:rFonts w:ascii="Segoe UI" w:hAnsi="Segoe UI" w:cs="Segoe UI"/>
          <w:sz w:val="22"/>
          <w:szCs w:val="22"/>
        </w:rPr>
        <w:t xml:space="preserve"> or </w:t>
      </w:r>
      <w:proofErr w:type="spellStart"/>
      <w:r w:rsidR="00FA3085" w:rsidRPr="00175F4A">
        <w:rPr>
          <w:rFonts w:ascii="Segoe UI" w:hAnsi="Segoe UI" w:cs="Segoe UI"/>
          <w:sz w:val="22"/>
          <w:szCs w:val="22"/>
        </w:rPr>
        <w:t>commercialise</w:t>
      </w:r>
      <w:proofErr w:type="spellEnd"/>
      <w:r w:rsidR="00FA3085" w:rsidRPr="00175F4A">
        <w:rPr>
          <w:rFonts w:ascii="Segoe UI" w:hAnsi="Segoe UI" w:cs="Segoe UI"/>
          <w:sz w:val="22"/>
          <w:szCs w:val="22"/>
        </w:rPr>
        <w:t xml:space="preserve"> or on-sell any information or software obtained from </w:t>
      </w:r>
      <w:r w:rsidRPr="00175F4A">
        <w:rPr>
          <w:rFonts w:ascii="Segoe UI" w:hAnsi="Segoe UI" w:cs="Segoe UI"/>
          <w:sz w:val="22"/>
          <w:szCs w:val="22"/>
        </w:rPr>
        <w:t xml:space="preserve">the </w:t>
      </w:r>
      <w:r w:rsidR="00390075">
        <w:rPr>
          <w:rFonts w:ascii="Segoe UI" w:hAnsi="Segoe UI" w:cs="Segoe UI"/>
          <w:sz w:val="22"/>
          <w:szCs w:val="22"/>
        </w:rPr>
        <w:t>Application</w:t>
      </w:r>
      <w:r w:rsidR="009D6421">
        <w:rPr>
          <w:rFonts w:ascii="Segoe UI" w:hAnsi="Segoe UI" w:cs="Segoe UI"/>
          <w:sz w:val="22"/>
          <w:szCs w:val="22"/>
        </w:rPr>
        <w:t xml:space="preserve"> or Services</w:t>
      </w:r>
      <w:r w:rsidR="00FA3085" w:rsidRPr="00175F4A">
        <w:rPr>
          <w:rFonts w:ascii="Segoe UI" w:hAnsi="Segoe UI" w:cs="Segoe UI"/>
          <w:sz w:val="22"/>
          <w:szCs w:val="22"/>
        </w:rPr>
        <w:t xml:space="preserve"> or from us.</w:t>
      </w:r>
    </w:p>
    <w:p w14:paraId="001023F5" w14:textId="7D599356" w:rsidR="006A6033" w:rsidRPr="00133E4F" w:rsidRDefault="006A6033" w:rsidP="00133E4F">
      <w:pPr>
        <w:pStyle w:val="AJPLevel3"/>
        <w:numPr>
          <w:ilvl w:val="0"/>
          <w:numId w:val="2"/>
        </w:numPr>
        <w:jc w:val="left"/>
        <w:rPr>
          <w:rFonts w:ascii="Segoe UI" w:hAnsi="Segoe UI" w:cs="Segoe UI"/>
          <w:sz w:val="22"/>
          <w:szCs w:val="22"/>
        </w:rPr>
      </w:pPr>
      <w:r w:rsidRPr="00175F4A">
        <w:rPr>
          <w:rFonts w:ascii="Segoe UI" w:hAnsi="Segoe UI" w:cs="Segoe UI"/>
          <w:sz w:val="22"/>
          <w:szCs w:val="22"/>
        </w:rPr>
        <w:t xml:space="preserve">You agree to at all times indemnify us and our officers, servants and agents against any and all liability, claims, losses, damages, costs or other expenses of any nature whatsoever awarded against, incurred or suffered by us or our officers, servants and agents arising out of or in connection with your use of the </w:t>
      </w:r>
      <w:r w:rsidR="009D6421">
        <w:rPr>
          <w:rFonts w:ascii="Segoe UI" w:hAnsi="Segoe UI" w:cs="Segoe UI"/>
          <w:sz w:val="22"/>
          <w:szCs w:val="22"/>
        </w:rPr>
        <w:t>Application or Services</w:t>
      </w:r>
      <w:r w:rsidRPr="00175F4A">
        <w:rPr>
          <w:rFonts w:ascii="Segoe UI" w:hAnsi="Segoe UI" w:cs="Segoe UI"/>
          <w:sz w:val="22"/>
          <w:szCs w:val="22"/>
        </w:rPr>
        <w:t xml:space="preserve">, any information provided by you and/or any breach of these Terms. </w:t>
      </w:r>
    </w:p>
    <w:p w14:paraId="4CA8D53A" w14:textId="4F2FD7EB" w:rsidR="00D23C1F" w:rsidRPr="00133E4F" w:rsidRDefault="00D23C1F" w:rsidP="00133E4F">
      <w:pPr>
        <w:pStyle w:val="AJPLevel3"/>
        <w:numPr>
          <w:ilvl w:val="0"/>
          <w:numId w:val="2"/>
        </w:numPr>
        <w:jc w:val="left"/>
        <w:rPr>
          <w:rFonts w:ascii="Segoe UI" w:hAnsi="Segoe UI" w:cs="Segoe UI"/>
          <w:sz w:val="22"/>
          <w:szCs w:val="22"/>
        </w:rPr>
      </w:pPr>
      <w:r w:rsidRPr="00133E4F">
        <w:rPr>
          <w:rFonts w:ascii="Segoe UI" w:hAnsi="Segoe UI" w:cs="Segoe UI"/>
          <w:sz w:val="22"/>
          <w:szCs w:val="22"/>
        </w:rPr>
        <w:t>To the maximum extent permitted by law (whether in contract, tort including negligence, or otherwise) we will not be liable to you under these Terms for any loss of revenue, loss of anticipated savings, loss of goodwill or opportunity, loss of production, loss or corruption of data or wasted management or staff time, or loss, damage, cost or expense of any kind whatsoever that is indirect, consequential, or of a special nature, arising directly or indirectly out of your use of the Application or Services, even if we had been advised of the possibility of such damages, and even if such loss, damage, cost or expense was reasonably foreseeable by us.</w:t>
      </w:r>
    </w:p>
    <w:p w14:paraId="6F4870FE" w14:textId="40D52993" w:rsidR="006171E5" w:rsidRPr="00133E4F" w:rsidRDefault="00FA3085" w:rsidP="00133E4F">
      <w:pPr>
        <w:pStyle w:val="AJPLevel3"/>
        <w:numPr>
          <w:ilvl w:val="0"/>
          <w:numId w:val="2"/>
        </w:numPr>
        <w:jc w:val="left"/>
        <w:rPr>
          <w:rFonts w:ascii="Segoe UI" w:hAnsi="Segoe UI" w:cs="Segoe UI"/>
          <w:sz w:val="22"/>
          <w:szCs w:val="22"/>
        </w:rPr>
      </w:pPr>
      <w:r w:rsidRPr="00175F4A">
        <w:rPr>
          <w:rFonts w:ascii="Segoe UI" w:hAnsi="Segoe UI" w:cs="Segoe UI"/>
          <w:sz w:val="22"/>
          <w:szCs w:val="22"/>
        </w:rPr>
        <w:t xml:space="preserve">If we are found to have any liability under or in connection with these Terms, to the extent permitted by law, the maximum amount of our liability arising out of all claims under these Terms or relating to the </w:t>
      </w:r>
      <w:r w:rsidR="009D6421">
        <w:rPr>
          <w:rFonts w:ascii="Segoe UI" w:hAnsi="Segoe UI" w:cs="Segoe UI"/>
          <w:sz w:val="22"/>
          <w:szCs w:val="22"/>
        </w:rPr>
        <w:t>Application or Services</w:t>
      </w:r>
      <w:r w:rsidRPr="00175F4A">
        <w:rPr>
          <w:rFonts w:ascii="Segoe UI" w:hAnsi="Segoe UI" w:cs="Segoe UI"/>
          <w:sz w:val="22"/>
          <w:szCs w:val="22"/>
        </w:rPr>
        <w:t xml:space="preserve"> will not in any circumstances exceed NZ$100.</w:t>
      </w:r>
    </w:p>
    <w:p w14:paraId="168CD4AF" w14:textId="195397D7" w:rsidR="00815E89" w:rsidRPr="00815E89" w:rsidRDefault="00815E89" w:rsidP="00133E4F">
      <w:pPr>
        <w:pStyle w:val="AJPLevel3"/>
        <w:numPr>
          <w:ilvl w:val="0"/>
          <w:numId w:val="2"/>
        </w:numPr>
        <w:jc w:val="left"/>
        <w:rPr>
          <w:rFonts w:ascii="Segoe UI" w:hAnsi="Segoe UI" w:cs="Segoe UI"/>
          <w:sz w:val="22"/>
          <w:szCs w:val="22"/>
        </w:rPr>
      </w:pPr>
      <w:r w:rsidRPr="00175F4A">
        <w:rPr>
          <w:rFonts w:ascii="Segoe UI" w:hAnsi="Segoe UI" w:cs="Segoe UI"/>
          <w:sz w:val="22"/>
          <w:szCs w:val="22"/>
        </w:rPr>
        <w:t>We may amend these Terms from time to time. You are responsible for reviewing these Terms regularly to obtain timely notice of any such changes.</w:t>
      </w:r>
      <w:r w:rsidR="00C92F8A">
        <w:rPr>
          <w:rFonts w:ascii="Segoe UI" w:hAnsi="Segoe UI" w:cs="Segoe UI"/>
          <w:sz w:val="22"/>
          <w:szCs w:val="22"/>
        </w:rPr>
        <w:t xml:space="preserve"> </w:t>
      </w:r>
      <w:r w:rsidRPr="00175F4A">
        <w:rPr>
          <w:rFonts w:ascii="Segoe UI" w:hAnsi="Segoe UI" w:cs="Segoe UI"/>
          <w:sz w:val="22"/>
          <w:szCs w:val="22"/>
        </w:rPr>
        <w:t xml:space="preserve">Your continued use of the </w:t>
      </w:r>
      <w:r>
        <w:rPr>
          <w:rFonts w:ascii="Segoe UI" w:hAnsi="Segoe UI" w:cs="Segoe UI"/>
          <w:sz w:val="22"/>
          <w:szCs w:val="22"/>
        </w:rPr>
        <w:t>Application</w:t>
      </w:r>
      <w:r w:rsidRPr="00175F4A">
        <w:rPr>
          <w:rFonts w:ascii="Segoe UI" w:hAnsi="Segoe UI" w:cs="Segoe UI"/>
          <w:sz w:val="22"/>
          <w:szCs w:val="22"/>
        </w:rPr>
        <w:t xml:space="preserve"> will constitute your acceptance of any changes or revisions to these Terms.</w:t>
      </w:r>
    </w:p>
    <w:p w14:paraId="7876FE46" w14:textId="77777777" w:rsidR="006171E5" w:rsidRPr="00175F4A" w:rsidRDefault="00FA3085" w:rsidP="00133E4F">
      <w:pPr>
        <w:pStyle w:val="AJPLevel3"/>
        <w:numPr>
          <w:ilvl w:val="0"/>
          <w:numId w:val="2"/>
        </w:numPr>
        <w:jc w:val="left"/>
        <w:rPr>
          <w:rFonts w:ascii="Segoe UI" w:eastAsia="Verdana" w:hAnsi="Segoe UI" w:cs="Segoe UI"/>
          <w:sz w:val="22"/>
          <w:szCs w:val="22"/>
        </w:rPr>
      </w:pPr>
      <w:r w:rsidRPr="00175F4A">
        <w:rPr>
          <w:rFonts w:ascii="Segoe UI" w:hAnsi="Segoe UI" w:cs="Segoe UI"/>
          <w:sz w:val="22"/>
          <w:szCs w:val="22"/>
        </w:rPr>
        <w:t>Our failure or delay to exercise any right or remedy we may have under these Terms will not be construed or operate as a waiver thereof, nor will any single or partial exercise of any right or remedy preclude the further exercise of such right or remedy.</w:t>
      </w:r>
    </w:p>
    <w:p w14:paraId="389C08ED" w14:textId="6024313D" w:rsidR="006171E5" w:rsidRPr="00C32FA5" w:rsidRDefault="00FA3085" w:rsidP="00C32FA5">
      <w:pPr>
        <w:pStyle w:val="AJPLevel3"/>
        <w:numPr>
          <w:ilvl w:val="0"/>
          <w:numId w:val="2"/>
        </w:numPr>
        <w:jc w:val="left"/>
        <w:rPr>
          <w:rFonts w:ascii="Segoe UI" w:eastAsia="Verdana" w:hAnsi="Segoe UI" w:cs="Segoe UI"/>
          <w:sz w:val="22"/>
          <w:szCs w:val="22"/>
        </w:rPr>
      </w:pPr>
      <w:r w:rsidRPr="00175F4A">
        <w:rPr>
          <w:rFonts w:ascii="Segoe UI" w:hAnsi="Segoe UI" w:cs="Segoe UI"/>
          <w:sz w:val="22"/>
          <w:szCs w:val="22"/>
        </w:rPr>
        <w:t>These Terms will be governed by the law of New Zealand. You agree to submit to the non-exclusive jurisdiction of the courts of New Zealand.</w:t>
      </w:r>
    </w:p>
    <w:p w14:paraId="550F3B4C" w14:textId="6478AF9B" w:rsidR="006171E5" w:rsidRPr="00175F4A" w:rsidRDefault="00FA3085">
      <w:pPr>
        <w:pStyle w:val="Body"/>
        <w:tabs>
          <w:tab w:val="left" w:pos="187"/>
        </w:tabs>
        <w:spacing w:after="240"/>
        <w:rPr>
          <w:rFonts w:ascii="Segoe UI" w:hAnsi="Segoe UI" w:cs="Segoe UI"/>
          <w:sz w:val="22"/>
          <w:szCs w:val="22"/>
        </w:rPr>
      </w:pPr>
      <w:r w:rsidRPr="00175F4A">
        <w:rPr>
          <w:rFonts w:ascii="Segoe UI" w:eastAsia="Verdana" w:hAnsi="Segoe UI" w:cs="Segoe UI"/>
          <w:sz w:val="22"/>
          <w:szCs w:val="22"/>
        </w:rPr>
        <w:tab/>
        <w:t xml:space="preserve">Last updated </w:t>
      </w:r>
      <w:r w:rsidR="007B4DCA">
        <w:rPr>
          <w:rFonts w:ascii="Segoe UI" w:eastAsia="Verdana" w:hAnsi="Segoe UI" w:cs="Segoe UI"/>
          <w:sz w:val="22"/>
          <w:szCs w:val="22"/>
        </w:rPr>
        <w:t>January</w:t>
      </w:r>
      <w:r w:rsidR="00D115E3" w:rsidRPr="00175F4A">
        <w:rPr>
          <w:rFonts w:ascii="Segoe UI" w:hAnsi="Segoe UI" w:cs="Segoe UI"/>
          <w:b/>
          <w:bCs/>
          <w:i/>
          <w:iCs/>
          <w:sz w:val="22"/>
          <w:szCs w:val="22"/>
        </w:rPr>
        <w:t xml:space="preserve"> </w:t>
      </w:r>
      <w:r w:rsidRPr="00175F4A">
        <w:rPr>
          <w:rFonts w:ascii="Segoe UI" w:hAnsi="Segoe UI" w:cs="Segoe UI"/>
          <w:sz w:val="22"/>
          <w:szCs w:val="22"/>
        </w:rPr>
        <w:t>202</w:t>
      </w:r>
      <w:r w:rsidR="007B4DCA">
        <w:rPr>
          <w:rFonts w:ascii="Segoe UI" w:hAnsi="Segoe UI" w:cs="Segoe UI"/>
          <w:sz w:val="22"/>
          <w:szCs w:val="22"/>
        </w:rPr>
        <w:t>2</w:t>
      </w:r>
    </w:p>
    <w:sectPr w:rsidR="006171E5" w:rsidRPr="00175F4A">
      <w:headerReference w:type="even" r:id="rId8"/>
      <w:headerReference w:type="default" r:id="rId9"/>
      <w:footerReference w:type="even" r:id="rId10"/>
      <w:footerReference w:type="default" r:id="rId11"/>
      <w:headerReference w:type="first" r:id="rId12"/>
      <w:footerReference w:type="first" r:id="rId13"/>
      <w:pgSz w:w="11900" w:h="16840"/>
      <w:pgMar w:top="992" w:right="1134" w:bottom="709" w:left="851" w:header="70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A98B" w14:textId="77777777" w:rsidR="00822059" w:rsidRDefault="00822059">
      <w:r>
        <w:separator/>
      </w:r>
    </w:p>
  </w:endnote>
  <w:endnote w:type="continuationSeparator" w:id="0">
    <w:p w14:paraId="1FAA4F4D" w14:textId="77777777" w:rsidR="00822059" w:rsidRDefault="0082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3CB1" w14:textId="77777777" w:rsidR="00D115E3" w:rsidRDefault="00D1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42A" w14:textId="037C7E01" w:rsidR="006171E5" w:rsidRPr="00BF0F5D" w:rsidRDefault="00FA3085">
    <w:pPr>
      <w:pStyle w:val="Footer"/>
      <w:pBdr>
        <w:top w:val="single" w:sz="4" w:space="0" w:color="000000"/>
      </w:pBdr>
      <w:tabs>
        <w:tab w:val="clear" w:pos="4320"/>
        <w:tab w:val="clear" w:pos="8640"/>
        <w:tab w:val="left" w:pos="284"/>
        <w:tab w:val="center" w:pos="4678"/>
        <w:tab w:val="right" w:pos="9781"/>
      </w:tabs>
      <w:rPr>
        <w:rFonts w:ascii="Segoe UI" w:hAnsi="Segoe UI" w:cs="Segoe UI"/>
        <w:sz w:val="22"/>
        <w:szCs w:val="22"/>
      </w:rPr>
    </w:pPr>
    <w:r w:rsidRPr="00BF0F5D">
      <w:rPr>
        <w:rFonts w:ascii="Segoe UI" w:hAnsi="Segoe UI" w:cs="Segoe UI"/>
        <w:sz w:val="18"/>
        <w:szCs w:val="18"/>
      </w:rPr>
      <w:fldChar w:fldCharType="begin"/>
    </w:r>
    <w:r w:rsidRPr="00BF0F5D">
      <w:rPr>
        <w:rFonts w:ascii="Segoe UI" w:hAnsi="Segoe UI" w:cs="Segoe UI"/>
        <w:sz w:val="18"/>
        <w:szCs w:val="18"/>
      </w:rPr>
      <w:instrText xml:space="preserve"> FILENAME \* MERGEFORMAT</w:instrText>
    </w:r>
    <w:r w:rsidRPr="00BF0F5D">
      <w:rPr>
        <w:rFonts w:ascii="Segoe UI" w:hAnsi="Segoe UI" w:cs="Segoe UI"/>
        <w:sz w:val="18"/>
        <w:szCs w:val="18"/>
      </w:rPr>
      <w:fldChar w:fldCharType="separate"/>
    </w:r>
    <w:r w:rsidR="00812611">
      <w:rPr>
        <w:rFonts w:ascii="Segoe UI" w:hAnsi="Segoe UI" w:cs="Segoe UI"/>
        <w:noProof/>
        <w:sz w:val="18"/>
        <w:szCs w:val="18"/>
      </w:rPr>
      <w:t>19293576_2</w:t>
    </w:r>
    <w:r w:rsidRPr="00BF0F5D">
      <w:rPr>
        <w:rFonts w:ascii="Segoe UI" w:eastAsia="Verdana" w:hAnsi="Segoe UI" w:cs="Segoe UI"/>
        <w:sz w:val="18"/>
        <w:szCs w:val="18"/>
      </w:rPr>
      <w:fldChar w:fldCharType="end"/>
    </w:r>
    <w:r w:rsidRPr="00BF0F5D">
      <w:rPr>
        <w:rFonts w:ascii="Segoe UI" w:eastAsia="Verdana" w:hAnsi="Segoe UI" w:cs="Segoe UI"/>
        <w:sz w:val="18"/>
        <w:szCs w:val="18"/>
      </w:rPr>
      <w:tab/>
      <w:t>Terms and Conditions</w:t>
    </w:r>
    <w:r w:rsidRPr="00BF0F5D">
      <w:rPr>
        <w:rFonts w:ascii="Segoe UI" w:eastAsia="Verdana" w:hAnsi="Segoe UI" w:cs="Segoe UI"/>
        <w:sz w:val="18"/>
        <w:szCs w:val="18"/>
      </w:rPr>
      <w:tab/>
    </w:r>
    <w:r w:rsidRPr="00BF0F5D">
      <w:rPr>
        <w:rFonts w:ascii="Segoe UI" w:eastAsia="Verdana" w:hAnsi="Segoe UI" w:cs="Segoe UI"/>
        <w:sz w:val="18"/>
        <w:szCs w:val="18"/>
      </w:rPr>
      <w:fldChar w:fldCharType="begin"/>
    </w:r>
    <w:r w:rsidRPr="00BF0F5D">
      <w:rPr>
        <w:rFonts w:ascii="Segoe UI" w:eastAsia="Verdana" w:hAnsi="Segoe UI" w:cs="Segoe UI"/>
        <w:sz w:val="18"/>
        <w:szCs w:val="18"/>
      </w:rPr>
      <w:instrText xml:space="preserve"> PAGE </w:instrText>
    </w:r>
    <w:r w:rsidRPr="00BF0F5D">
      <w:rPr>
        <w:rFonts w:ascii="Segoe UI" w:eastAsia="Verdana" w:hAnsi="Segoe UI" w:cs="Segoe UI"/>
        <w:sz w:val="18"/>
        <w:szCs w:val="18"/>
      </w:rPr>
      <w:fldChar w:fldCharType="separate"/>
    </w:r>
    <w:r w:rsidRPr="00BF0F5D">
      <w:rPr>
        <w:rFonts w:ascii="Segoe UI" w:eastAsia="Verdana" w:hAnsi="Segoe UI" w:cs="Segoe UI"/>
        <w:noProof/>
        <w:sz w:val="18"/>
        <w:szCs w:val="18"/>
      </w:rPr>
      <w:t>1</w:t>
    </w:r>
    <w:r w:rsidRPr="00BF0F5D">
      <w:rPr>
        <w:rFonts w:ascii="Segoe UI" w:eastAsia="Verdana" w:hAnsi="Segoe UI" w:cs="Segoe U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7AC6" w14:textId="77777777" w:rsidR="00D115E3" w:rsidRDefault="00D1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2A64" w14:textId="77777777" w:rsidR="00822059" w:rsidRDefault="00822059">
      <w:r>
        <w:separator/>
      </w:r>
    </w:p>
  </w:footnote>
  <w:footnote w:type="continuationSeparator" w:id="0">
    <w:p w14:paraId="6ABC7BC0" w14:textId="77777777" w:rsidR="00822059" w:rsidRDefault="0082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5CE3" w14:textId="77777777" w:rsidR="00D115E3" w:rsidRDefault="00D1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BA97" w14:textId="77777777" w:rsidR="006171E5" w:rsidRDefault="006171E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DCC4" w14:textId="77777777" w:rsidR="00D115E3" w:rsidRDefault="00D1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E7D"/>
    <w:multiLevelType w:val="hybridMultilevel"/>
    <w:tmpl w:val="2AE02638"/>
    <w:numStyleLink w:val="ImportedStyle4"/>
  </w:abstractNum>
  <w:abstractNum w:abstractNumId="1" w15:restartNumberingAfterBreak="0">
    <w:nsid w:val="1D796059"/>
    <w:multiLevelType w:val="hybridMultilevel"/>
    <w:tmpl w:val="612EA080"/>
    <w:lvl w:ilvl="0" w:tplc="510A5E76">
      <w:start w:val="1"/>
      <w:numFmt w:val="lowerLetter"/>
      <w:lvlText w:val="(%1)"/>
      <w:lvlJc w:val="left"/>
      <w:pPr>
        <w:ind w:left="1701" w:hanging="56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44744A">
      <w:start w:val="1"/>
      <w:numFmt w:val="lowerRoman"/>
      <w:lvlText w:val="(%2)"/>
      <w:lvlJc w:val="left"/>
      <w:pPr>
        <w:ind w:left="2271" w:hanging="41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14D844">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D6EFE4A">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5208AB2">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3CD413AE">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B9E2448">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E629B6E">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B86B664">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F2E1C"/>
    <w:multiLevelType w:val="hybridMultilevel"/>
    <w:tmpl w:val="2AE02638"/>
    <w:styleLink w:val="ImportedStyle4"/>
    <w:lvl w:ilvl="0" w:tplc="B7141C52">
      <w:start w:val="1"/>
      <w:numFmt w:val="lowerLetter"/>
      <w:lvlText w:val="(%1)"/>
      <w:lvlJc w:val="left"/>
      <w:pPr>
        <w:ind w:left="1701"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8AAC318">
      <w:start w:val="1"/>
      <w:numFmt w:val="lowerRoman"/>
      <w:lvlText w:val="(%2)"/>
      <w:lvlJc w:val="left"/>
      <w:pPr>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E44033E">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EAA53C4">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D4EA198">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F3ED7F2">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FC087BC">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6D6E35A">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B14BB36">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EC4141"/>
    <w:multiLevelType w:val="hybridMultilevel"/>
    <w:tmpl w:val="2BEEAD22"/>
    <w:lvl w:ilvl="0" w:tplc="DC8202A4">
      <w:start w:val="1"/>
      <w:numFmt w:val="lowerLetter"/>
      <w:lvlText w:val="(%1)"/>
      <w:lvlJc w:val="left"/>
      <w:pPr>
        <w:tabs>
          <w:tab w:val="left" w:pos="567"/>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4920D18">
      <w:start w:val="1"/>
      <w:numFmt w:val="lowerLetter"/>
      <w:lvlText w:val="%2."/>
      <w:lvlJc w:val="left"/>
      <w:pPr>
        <w:tabs>
          <w:tab w:val="left" w:pos="567"/>
          <w:tab w:val="left" w:pos="1701"/>
        </w:tabs>
        <w:ind w:left="2007" w:hanging="417"/>
      </w:pPr>
      <w:rPr>
        <w:rFonts w:hAnsi="Arial Unicode MS"/>
        <w:caps w:val="0"/>
        <w:smallCaps w:val="0"/>
        <w:strike w:val="0"/>
        <w:dstrike w:val="0"/>
        <w:outline w:val="0"/>
        <w:emboss w:val="0"/>
        <w:imprint w:val="0"/>
        <w:spacing w:val="0"/>
        <w:w w:val="100"/>
        <w:kern w:val="0"/>
        <w:position w:val="0"/>
        <w:highlight w:val="none"/>
        <w:vertAlign w:val="baseline"/>
      </w:rPr>
    </w:lvl>
    <w:lvl w:ilvl="2" w:tplc="CBE00BC8">
      <w:start w:val="1"/>
      <w:numFmt w:val="lowerRoman"/>
      <w:lvlText w:val="%3."/>
      <w:lvlJc w:val="left"/>
      <w:pPr>
        <w:tabs>
          <w:tab w:val="left" w:pos="567"/>
          <w:tab w:val="left" w:pos="1701"/>
        </w:tabs>
        <w:ind w:left="2727"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34F6211A">
      <w:start w:val="1"/>
      <w:numFmt w:val="decimal"/>
      <w:lvlText w:val="%4."/>
      <w:lvlJc w:val="left"/>
      <w:pPr>
        <w:tabs>
          <w:tab w:val="left" w:pos="567"/>
          <w:tab w:val="left" w:pos="1701"/>
        </w:tabs>
        <w:ind w:left="3447" w:hanging="417"/>
      </w:pPr>
      <w:rPr>
        <w:rFonts w:hAnsi="Arial Unicode MS"/>
        <w:caps w:val="0"/>
        <w:smallCaps w:val="0"/>
        <w:strike w:val="0"/>
        <w:dstrike w:val="0"/>
        <w:outline w:val="0"/>
        <w:emboss w:val="0"/>
        <w:imprint w:val="0"/>
        <w:spacing w:val="0"/>
        <w:w w:val="100"/>
        <w:kern w:val="0"/>
        <w:position w:val="0"/>
        <w:highlight w:val="none"/>
        <w:vertAlign w:val="baseline"/>
      </w:rPr>
    </w:lvl>
    <w:lvl w:ilvl="4" w:tplc="4CFCEA5A">
      <w:start w:val="1"/>
      <w:numFmt w:val="lowerLetter"/>
      <w:lvlText w:val="%5."/>
      <w:lvlJc w:val="left"/>
      <w:pPr>
        <w:tabs>
          <w:tab w:val="left" w:pos="567"/>
          <w:tab w:val="left" w:pos="1701"/>
        </w:tabs>
        <w:ind w:left="4167" w:hanging="417"/>
      </w:pPr>
      <w:rPr>
        <w:rFonts w:hAnsi="Arial Unicode MS"/>
        <w:caps w:val="0"/>
        <w:smallCaps w:val="0"/>
        <w:strike w:val="0"/>
        <w:dstrike w:val="0"/>
        <w:outline w:val="0"/>
        <w:emboss w:val="0"/>
        <w:imprint w:val="0"/>
        <w:spacing w:val="0"/>
        <w:w w:val="100"/>
        <w:kern w:val="0"/>
        <w:position w:val="0"/>
        <w:highlight w:val="none"/>
        <w:vertAlign w:val="baseline"/>
      </w:rPr>
    </w:lvl>
    <w:lvl w:ilvl="5" w:tplc="FDCE95C6">
      <w:start w:val="1"/>
      <w:numFmt w:val="lowerRoman"/>
      <w:lvlText w:val="%6."/>
      <w:lvlJc w:val="left"/>
      <w:pPr>
        <w:tabs>
          <w:tab w:val="left" w:pos="567"/>
          <w:tab w:val="left" w:pos="1701"/>
        </w:tabs>
        <w:ind w:left="4887"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3496D060">
      <w:start w:val="1"/>
      <w:numFmt w:val="decimal"/>
      <w:lvlText w:val="%7."/>
      <w:lvlJc w:val="left"/>
      <w:pPr>
        <w:tabs>
          <w:tab w:val="left" w:pos="567"/>
          <w:tab w:val="left" w:pos="1701"/>
        </w:tabs>
        <w:ind w:left="5607" w:hanging="417"/>
      </w:pPr>
      <w:rPr>
        <w:rFonts w:hAnsi="Arial Unicode MS"/>
        <w:caps w:val="0"/>
        <w:smallCaps w:val="0"/>
        <w:strike w:val="0"/>
        <w:dstrike w:val="0"/>
        <w:outline w:val="0"/>
        <w:emboss w:val="0"/>
        <w:imprint w:val="0"/>
        <w:spacing w:val="0"/>
        <w:w w:val="100"/>
        <w:kern w:val="0"/>
        <w:position w:val="0"/>
        <w:highlight w:val="none"/>
        <w:vertAlign w:val="baseline"/>
      </w:rPr>
    </w:lvl>
    <w:lvl w:ilvl="7" w:tplc="B1801934">
      <w:start w:val="1"/>
      <w:numFmt w:val="lowerLetter"/>
      <w:lvlText w:val="%8."/>
      <w:lvlJc w:val="left"/>
      <w:pPr>
        <w:tabs>
          <w:tab w:val="left" w:pos="567"/>
          <w:tab w:val="left" w:pos="1701"/>
        </w:tabs>
        <w:ind w:left="632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509CDFF2">
      <w:start w:val="1"/>
      <w:numFmt w:val="lowerRoman"/>
      <w:lvlText w:val="%9."/>
      <w:lvlJc w:val="left"/>
      <w:pPr>
        <w:tabs>
          <w:tab w:val="left" w:pos="567"/>
          <w:tab w:val="left" w:pos="1701"/>
        </w:tabs>
        <w:ind w:left="7047"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8E1F97"/>
    <w:multiLevelType w:val="hybridMultilevel"/>
    <w:tmpl w:val="817E251C"/>
    <w:lvl w:ilvl="0" w:tplc="EC204EFE">
      <w:start w:val="1"/>
      <w:numFmt w:val="lowerLetter"/>
      <w:lvlText w:val="(%1)"/>
      <w:lvlJc w:val="left"/>
      <w:pPr>
        <w:ind w:left="1701" w:hanging="56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6AD656">
      <w:start w:val="1"/>
      <w:numFmt w:val="lowerRoman"/>
      <w:lvlText w:val="(%2)"/>
      <w:lvlJc w:val="left"/>
      <w:pPr>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48E58C4">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A2C4830">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992A8B8">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7F0C936">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1F4B1C6">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FB6FE60">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4DE49C8">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233318"/>
    <w:multiLevelType w:val="hybridMultilevel"/>
    <w:tmpl w:val="817E251C"/>
    <w:lvl w:ilvl="0" w:tplc="EC204EFE">
      <w:start w:val="1"/>
      <w:numFmt w:val="lowerLetter"/>
      <w:lvlText w:val="(%1)"/>
      <w:lvlJc w:val="left"/>
      <w:pPr>
        <w:ind w:left="1701" w:hanging="56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6AD656">
      <w:start w:val="1"/>
      <w:numFmt w:val="lowerRoman"/>
      <w:lvlText w:val="(%2)"/>
      <w:lvlJc w:val="left"/>
      <w:pPr>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48E58C4">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A2C4830">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992A8B8">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7F0C936">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1F4B1C6">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FB6FE60">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4DE49C8">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E365F4"/>
    <w:multiLevelType w:val="hybridMultilevel"/>
    <w:tmpl w:val="3ED6E7E2"/>
    <w:numStyleLink w:val="ImportedStyle3"/>
  </w:abstractNum>
  <w:abstractNum w:abstractNumId="7" w15:restartNumberingAfterBreak="0">
    <w:nsid w:val="5111349D"/>
    <w:multiLevelType w:val="hybridMultilevel"/>
    <w:tmpl w:val="2BEEAD22"/>
    <w:numStyleLink w:val="ImportedStyle5"/>
  </w:abstractNum>
  <w:abstractNum w:abstractNumId="8" w15:restartNumberingAfterBreak="0">
    <w:nsid w:val="6AD12C11"/>
    <w:multiLevelType w:val="hybridMultilevel"/>
    <w:tmpl w:val="2AE02638"/>
    <w:lvl w:ilvl="0" w:tplc="F73C4CA6">
      <w:start w:val="1"/>
      <w:numFmt w:val="lowerLetter"/>
      <w:lvlText w:val="(%1)"/>
      <w:lvlJc w:val="left"/>
      <w:pPr>
        <w:ind w:left="1701"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B023148">
      <w:start w:val="1"/>
      <w:numFmt w:val="lowerRoman"/>
      <w:lvlText w:val="(%2)"/>
      <w:lvlJc w:val="left"/>
      <w:pPr>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912ECBA">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F5453AE">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B7C0BD8">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CD20AEA">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158C892">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4C610E2">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066AC9A">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6E0DF8"/>
    <w:multiLevelType w:val="hybridMultilevel"/>
    <w:tmpl w:val="2BEEAD22"/>
    <w:styleLink w:val="ImportedStyle5"/>
    <w:lvl w:ilvl="0" w:tplc="981604C4">
      <w:start w:val="1"/>
      <w:numFmt w:val="lowerLetter"/>
      <w:lvlText w:val="(%1)"/>
      <w:lvlJc w:val="left"/>
      <w:pPr>
        <w:tabs>
          <w:tab w:val="left" w:pos="567"/>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6AC956C">
      <w:start w:val="1"/>
      <w:numFmt w:val="lowerLetter"/>
      <w:lvlText w:val="%2."/>
      <w:lvlJc w:val="left"/>
      <w:pPr>
        <w:tabs>
          <w:tab w:val="left" w:pos="567"/>
          <w:tab w:val="left" w:pos="1701"/>
        </w:tabs>
        <w:ind w:left="2007" w:hanging="417"/>
      </w:pPr>
      <w:rPr>
        <w:rFonts w:hAnsi="Arial Unicode MS"/>
        <w:caps w:val="0"/>
        <w:smallCaps w:val="0"/>
        <w:strike w:val="0"/>
        <w:dstrike w:val="0"/>
        <w:outline w:val="0"/>
        <w:emboss w:val="0"/>
        <w:imprint w:val="0"/>
        <w:spacing w:val="0"/>
        <w:w w:val="100"/>
        <w:kern w:val="0"/>
        <w:position w:val="0"/>
        <w:highlight w:val="none"/>
        <w:vertAlign w:val="baseline"/>
      </w:rPr>
    </w:lvl>
    <w:lvl w:ilvl="2" w:tplc="FC4EC12C">
      <w:start w:val="1"/>
      <w:numFmt w:val="lowerRoman"/>
      <w:lvlText w:val="%3."/>
      <w:lvlJc w:val="left"/>
      <w:pPr>
        <w:tabs>
          <w:tab w:val="left" w:pos="567"/>
          <w:tab w:val="left" w:pos="1701"/>
        </w:tabs>
        <w:ind w:left="2727"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462C8784">
      <w:start w:val="1"/>
      <w:numFmt w:val="decimal"/>
      <w:lvlText w:val="%4."/>
      <w:lvlJc w:val="left"/>
      <w:pPr>
        <w:tabs>
          <w:tab w:val="left" w:pos="567"/>
          <w:tab w:val="left" w:pos="1701"/>
        </w:tabs>
        <w:ind w:left="3447" w:hanging="417"/>
      </w:pPr>
      <w:rPr>
        <w:rFonts w:hAnsi="Arial Unicode MS"/>
        <w:caps w:val="0"/>
        <w:smallCaps w:val="0"/>
        <w:strike w:val="0"/>
        <w:dstrike w:val="0"/>
        <w:outline w:val="0"/>
        <w:emboss w:val="0"/>
        <w:imprint w:val="0"/>
        <w:spacing w:val="0"/>
        <w:w w:val="100"/>
        <w:kern w:val="0"/>
        <w:position w:val="0"/>
        <w:highlight w:val="none"/>
        <w:vertAlign w:val="baseline"/>
      </w:rPr>
    </w:lvl>
    <w:lvl w:ilvl="4" w:tplc="58947F78">
      <w:start w:val="1"/>
      <w:numFmt w:val="lowerLetter"/>
      <w:lvlText w:val="%5."/>
      <w:lvlJc w:val="left"/>
      <w:pPr>
        <w:tabs>
          <w:tab w:val="left" w:pos="567"/>
          <w:tab w:val="left" w:pos="1701"/>
        </w:tabs>
        <w:ind w:left="4167" w:hanging="417"/>
      </w:pPr>
      <w:rPr>
        <w:rFonts w:hAnsi="Arial Unicode MS"/>
        <w:caps w:val="0"/>
        <w:smallCaps w:val="0"/>
        <w:strike w:val="0"/>
        <w:dstrike w:val="0"/>
        <w:outline w:val="0"/>
        <w:emboss w:val="0"/>
        <w:imprint w:val="0"/>
        <w:spacing w:val="0"/>
        <w:w w:val="100"/>
        <w:kern w:val="0"/>
        <w:position w:val="0"/>
        <w:highlight w:val="none"/>
        <w:vertAlign w:val="baseline"/>
      </w:rPr>
    </w:lvl>
    <w:lvl w:ilvl="5" w:tplc="AD5895FC">
      <w:start w:val="1"/>
      <w:numFmt w:val="lowerRoman"/>
      <w:lvlText w:val="%6."/>
      <w:lvlJc w:val="left"/>
      <w:pPr>
        <w:tabs>
          <w:tab w:val="left" w:pos="567"/>
          <w:tab w:val="left" w:pos="1701"/>
        </w:tabs>
        <w:ind w:left="4887"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57282A10">
      <w:start w:val="1"/>
      <w:numFmt w:val="decimal"/>
      <w:lvlText w:val="%7."/>
      <w:lvlJc w:val="left"/>
      <w:pPr>
        <w:tabs>
          <w:tab w:val="left" w:pos="567"/>
          <w:tab w:val="left" w:pos="1701"/>
        </w:tabs>
        <w:ind w:left="5607" w:hanging="417"/>
      </w:pPr>
      <w:rPr>
        <w:rFonts w:hAnsi="Arial Unicode MS"/>
        <w:caps w:val="0"/>
        <w:smallCaps w:val="0"/>
        <w:strike w:val="0"/>
        <w:dstrike w:val="0"/>
        <w:outline w:val="0"/>
        <w:emboss w:val="0"/>
        <w:imprint w:val="0"/>
        <w:spacing w:val="0"/>
        <w:w w:val="100"/>
        <w:kern w:val="0"/>
        <w:position w:val="0"/>
        <w:highlight w:val="none"/>
        <w:vertAlign w:val="baseline"/>
      </w:rPr>
    </w:lvl>
    <w:lvl w:ilvl="7" w:tplc="03E0171A">
      <w:start w:val="1"/>
      <w:numFmt w:val="lowerLetter"/>
      <w:lvlText w:val="%8."/>
      <w:lvlJc w:val="left"/>
      <w:pPr>
        <w:tabs>
          <w:tab w:val="left" w:pos="567"/>
          <w:tab w:val="left" w:pos="1701"/>
        </w:tabs>
        <w:ind w:left="632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88049DA4">
      <w:start w:val="1"/>
      <w:numFmt w:val="lowerRoman"/>
      <w:lvlText w:val="%9."/>
      <w:lvlJc w:val="left"/>
      <w:pPr>
        <w:tabs>
          <w:tab w:val="left" w:pos="567"/>
          <w:tab w:val="left" w:pos="1701"/>
        </w:tabs>
        <w:ind w:left="7047"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E2588A"/>
    <w:multiLevelType w:val="hybridMultilevel"/>
    <w:tmpl w:val="817E251C"/>
    <w:lvl w:ilvl="0" w:tplc="EC204EFE">
      <w:start w:val="1"/>
      <w:numFmt w:val="lowerLetter"/>
      <w:lvlText w:val="(%1)"/>
      <w:lvlJc w:val="left"/>
      <w:pPr>
        <w:ind w:left="1701" w:hanging="56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6AD656">
      <w:start w:val="1"/>
      <w:numFmt w:val="lowerRoman"/>
      <w:lvlText w:val="(%2)"/>
      <w:lvlJc w:val="left"/>
      <w:pPr>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48E58C4">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A2C4830">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992A8B8">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7F0C936">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1F4B1C6">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FB6FE60">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4DE49C8">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FB37718"/>
    <w:multiLevelType w:val="hybridMultilevel"/>
    <w:tmpl w:val="817E251C"/>
    <w:lvl w:ilvl="0" w:tplc="EC204EFE">
      <w:start w:val="1"/>
      <w:numFmt w:val="lowerLetter"/>
      <w:lvlText w:val="(%1)"/>
      <w:lvlJc w:val="left"/>
      <w:pPr>
        <w:ind w:left="1701" w:hanging="56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6AD656">
      <w:start w:val="1"/>
      <w:numFmt w:val="lowerRoman"/>
      <w:lvlText w:val="(%2)"/>
      <w:lvlJc w:val="left"/>
      <w:pPr>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48E58C4">
      <w:start w:val="1"/>
      <w:numFmt w:val="lowerRoman"/>
      <w:lvlText w:val="%3."/>
      <w:lvlJc w:val="left"/>
      <w:pPr>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A2C4830">
      <w:start w:val="1"/>
      <w:numFmt w:val="decimal"/>
      <w:lvlText w:val="%4."/>
      <w:lvlJc w:val="left"/>
      <w:pPr>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992A8B8">
      <w:start w:val="1"/>
      <w:numFmt w:val="lowerLetter"/>
      <w:lvlText w:val="%5."/>
      <w:lvlJc w:val="left"/>
      <w:pPr>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7F0C936">
      <w:start w:val="1"/>
      <w:numFmt w:val="lowerRoman"/>
      <w:lvlText w:val="%6."/>
      <w:lvlJc w:val="left"/>
      <w:pPr>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1F4B1C6">
      <w:start w:val="1"/>
      <w:numFmt w:val="decimal"/>
      <w:lvlText w:val="%7."/>
      <w:lvlJc w:val="left"/>
      <w:pPr>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FB6FE60">
      <w:start w:val="1"/>
      <w:numFmt w:val="lowerLetter"/>
      <w:lvlText w:val="%8."/>
      <w:lvlJc w:val="left"/>
      <w:pPr>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4DE49C8">
      <w:start w:val="1"/>
      <w:numFmt w:val="lowerRoman"/>
      <w:lvlText w:val="%9."/>
      <w:lvlJc w:val="left"/>
      <w:pPr>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152C57"/>
    <w:multiLevelType w:val="hybridMultilevel"/>
    <w:tmpl w:val="2BEEAD22"/>
    <w:lvl w:ilvl="0" w:tplc="DC8202A4">
      <w:start w:val="1"/>
      <w:numFmt w:val="lowerLetter"/>
      <w:lvlText w:val="(%1)"/>
      <w:lvlJc w:val="left"/>
      <w:pPr>
        <w:tabs>
          <w:tab w:val="left" w:pos="567"/>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4920D18">
      <w:start w:val="1"/>
      <w:numFmt w:val="lowerLetter"/>
      <w:lvlText w:val="%2."/>
      <w:lvlJc w:val="left"/>
      <w:pPr>
        <w:tabs>
          <w:tab w:val="left" w:pos="567"/>
          <w:tab w:val="left" w:pos="1701"/>
        </w:tabs>
        <w:ind w:left="2007" w:hanging="417"/>
      </w:pPr>
      <w:rPr>
        <w:rFonts w:hAnsi="Arial Unicode MS"/>
        <w:caps w:val="0"/>
        <w:smallCaps w:val="0"/>
        <w:strike w:val="0"/>
        <w:dstrike w:val="0"/>
        <w:outline w:val="0"/>
        <w:emboss w:val="0"/>
        <w:imprint w:val="0"/>
        <w:spacing w:val="0"/>
        <w:w w:val="100"/>
        <w:kern w:val="0"/>
        <w:position w:val="0"/>
        <w:highlight w:val="none"/>
        <w:vertAlign w:val="baseline"/>
      </w:rPr>
    </w:lvl>
    <w:lvl w:ilvl="2" w:tplc="CBE00BC8">
      <w:start w:val="1"/>
      <w:numFmt w:val="lowerRoman"/>
      <w:lvlText w:val="%3."/>
      <w:lvlJc w:val="left"/>
      <w:pPr>
        <w:tabs>
          <w:tab w:val="left" w:pos="567"/>
          <w:tab w:val="left" w:pos="1701"/>
        </w:tabs>
        <w:ind w:left="2727"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34F6211A">
      <w:start w:val="1"/>
      <w:numFmt w:val="decimal"/>
      <w:lvlText w:val="%4."/>
      <w:lvlJc w:val="left"/>
      <w:pPr>
        <w:tabs>
          <w:tab w:val="left" w:pos="567"/>
          <w:tab w:val="left" w:pos="1701"/>
        </w:tabs>
        <w:ind w:left="3447" w:hanging="417"/>
      </w:pPr>
      <w:rPr>
        <w:rFonts w:hAnsi="Arial Unicode MS"/>
        <w:caps w:val="0"/>
        <w:smallCaps w:val="0"/>
        <w:strike w:val="0"/>
        <w:dstrike w:val="0"/>
        <w:outline w:val="0"/>
        <w:emboss w:val="0"/>
        <w:imprint w:val="0"/>
        <w:spacing w:val="0"/>
        <w:w w:val="100"/>
        <w:kern w:val="0"/>
        <w:position w:val="0"/>
        <w:highlight w:val="none"/>
        <w:vertAlign w:val="baseline"/>
      </w:rPr>
    </w:lvl>
    <w:lvl w:ilvl="4" w:tplc="4CFCEA5A">
      <w:start w:val="1"/>
      <w:numFmt w:val="lowerLetter"/>
      <w:lvlText w:val="%5."/>
      <w:lvlJc w:val="left"/>
      <w:pPr>
        <w:tabs>
          <w:tab w:val="left" w:pos="567"/>
          <w:tab w:val="left" w:pos="1701"/>
        </w:tabs>
        <w:ind w:left="4167" w:hanging="417"/>
      </w:pPr>
      <w:rPr>
        <w:rFonts w:hAnsi="Arial Unicode MS"/>
        <w:caps w:val="0"/>
        <w:smallCaps w:val="0"/>
        <w:strike w:val="0"/>
        <w:dstrike w:val="0"/>
        <w:outline w:val="0"/>
        <w:emboss w:val="0"/>
        <w:imprint w:val="0"/>
        <w:spacing w:val="0"/>
        <w:w w:val="100"/>
        <w:kern w:val="0"/>
        <w:position w:val="0"/>
        <w:highlight w:val="none"/>
        <w:vertAlign w:val="baseline"/>
      </w:rPr>
    </w:lvl>
    <w:lvl w:ilvl="5" w:tplc="FDCE95C6">
      <w:start w:val="1"/>
      <w:numFmt w:val="lowerRoman"/>
      <w:lvlText w:val="%6."/>
      <w:lvlJc w:val="left"/>
      <w:pPr>
        <w:tabs>
          <w:tab w:val="left" w:pos="567"/>
          <w:tab w:val="left" w:pos="1701"/>
        </w:tabs>
        <w:ind w:left="4887"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3496D060">
      <w:start w:val="1"/>
      <w:numFmt w:val="decimal"/>
      <w:lvlText w:val="%7."/>
      <w:lvlJc w:val="left"/>
      <w:pPr>
        <w:tabs>
          <w:tab w:val="left" w:pos="567"/>
          <w:tab w:val="left" w:pos="1701"/>
        </w:tabs>
        <w:ind w:left="5607" w:hanging="417"/>
      </w:pPr>
      <w:rPr>
        <w:rFonts w:hAnsi="Arial Unicode MS"/>
        <w:caps w:val="0"/>
        <w:smallCaps w:val="0"/>
        <w:strike w:val="0"/>
        <w:dstrike w:val="0"/>
        <w:outline w:val="0"/>
        <w:emboss w:val="0"/>
        <w:imprint w:val="0"/>
        <w:spacing w:val="0"/>
        <w:w w:val="100"/>
        <w:kern w:val="0"/>
        <w:position w:val="0"/>
        <w:highlight w:val="none"/>
        <w:vertAlign w:val="baseline"/>
      </w:rPr>
    </w:lvl>
    <w:lvl w:ilvl="7" w:tplc="B1801934">
      <w:start w:val="1"/>
      <w:numFmt w:val="lowerLetter"/>
      <w:lvlText w:val="%8."/>
      <w:lvlJc w:val="left"/>
      <w:pPr>
        <w:tabs>
          <w:tab w:val="left" w:pos="567"/>
          <w:tab w:val="left" w:pos="1701"/>
        </w:tabs>
        <w:ind w:left="632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509CDFF2">
      <w:start w:val="1"/>
      <w:numFmt w:val="lowerRoman"/>
      <w:lvlText w:val="%9."/>
      <w:lvlJc w:val="left"/>
      <w:pPr>
        <w:tabs>
          <w:tab w:val="left" w:pos="567"/>
          <w:tab w:val="left" w:pos="1701"/>
        </w:tabs>
        <w:ind w:left="7047"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7F6C61"/>
    <w:multiLevelType w:val="multilevel"/>
    <w:tmpl w:val="3B32494E"/>
    <w:styleLink w:val="ImportedStyle2"/>
    <w:lvl w:ilvl="0">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34"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7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10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3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5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6112C63"/>
    <w:multiLevelType w:val="multilevel"/>
    <w:tmpl w:val="3B32494E"/>
    <w:numStyleLink w:val="ImportedStyle2"/>
  </w:abstractNum>
  <w:abstractNum w:abstractNumId="15" w15:restartNumberingAfterBreak="0">
    <w:nsid w:val="7EEB54EC"/>
    <w:multiLevelType w:val="hybridMultilevel"/>
    <w:tmpl w:val="3ED6E7E2"/>
    <w:styleLink w:val="ImportedStyle3"/>
    <w:lvl w:ilvl="0" w:tplc="66F67A8E">
      <w:start w:val="1"/>
      <w:numFmt w:val="lowerLetter"/>
      <w:lvlText w:val="(%1)"/>
      <w:lvlJc w:val="left"/>
      <w:pPr>
        <w:tabs>
          <w:tab w:val="left" w:pos="567"/>
        </w:tabs>
        <w:ind w:left="1701"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C422ACE">
      <w:start w:val="1"/>
      <w:numFmt w:val="lowerRoman"/>
      <w:lvlText w:val="(%2)"/>
      <w:lvlJc w:val="left"/>
      <w:pPr>
        <w:tabs>
          <w:tab w:val="left" w:pos="567"/>
          <w:tab w:val="left" w:pos="1701"/>
        </w:tabs>
        <w:ind w:left="22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32682E2">
      <w:start w:val="1"/>
      <w:numFmt w:val="lowerRoman"/>
      <w:lvlText w:val="%3."/>
      <w:lvlJc w:val="left"/>
      <w:pPr>
        <w:tabs>
          <w:tab w:val="left" w:pos="567"/>
          <w:tab w:val="left" w:pos="1701"/>
        </w:tabs>
        <w:ind w:left="299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D50B0EC">
      <w:start w:val="1"/>
      <w:numFmt w:val="decimal"/>
      <w:lvlText w:val="%4."/>
      <w:lvlJc w:val="left"/>
      <w:pPr>
        <w:tabs>
          <w:tab w:val="left" w:pos="567"/>
          <w:tab w:val="left" w:pos="1701"/>
        </w:tabs>
        <w:ind w:left="371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51C523C">
      <w:start w:val="1"/>
      <w:numFmt w:val="lowerLetter"/>
      <w:lvlText w:val="%5."/>
      <w:lvlJc w:val="left"/>
      <w:pPr>
        <w:tabs>
          <w:tab w:val="left" w:pos="567"/>
          <w:tab w:val="left" w:pos="1701"/>
        </w:tabs>
        <w:ind w:left="443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E1E6330">
      <w:start w:val="1"/>
      <w:numFmt w:val="lowerRoman"/>
      <w:lvlText w:val="%6."/>
      <w:lvlJc w:val="left"/>
      <w:pPr>
        <w:tabs>
          <w:tab w:val="left" w:pos="567"/>
          <w:tab w:val="left" w:pos="1701"/>
        </w:tabs>
        <w:ind w:left="515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A086E78">
      <w:start w:val="1"/>
      <w:numFmt w:val="decimal"/>
      <w:lvlText w:val="%7."/>
      <w:lvlJc w:val="left"/>
      <w:pPr>
        <w:tabs>
          <w:tab w:val="left" w:pos="567"/>
          <w:tab w:val="left" w:pos="1701"/>
        </w:tabs>
        <w:ind w:left="587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5346952">
      <w:start w:val="1"/>
      <w:numFmt w:val="lowerLetter"/>
      <w:lvlText w:val="%8."/>
      <w:lvlJc w:val="left"/>
      <w:pPr>
        <w:tabs>
          <w:tab w:val="left" w:pos="567"/>
          <w:tab w:val="left" w:pos="1701"/>
        </w:tabs>
        <w:ind w:left="6591" w:hanging="41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9CCCC52">
      <w:start w:val="1"/>
      <w:numFmt w:val="lowerRoman"/>
      <w:lvlText w:val="%9."/>
      <w:lvlJc w:val="left"/>
      <w:pPr>
        <w:tabs>
          <w:tab w:val="left" w:pos="567"/>
          <w:tab w:val="left" w:pos="1701"/>
        </w:tabs>
        <w:ind w:left="7311" w:hanging="3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4"/>
    <w:lvlOverride w:ilvl="1">
      <w:lvl w:ilvl="1">
        <w:start w:val="1"/>
        <w:numFmt w:val="decimal"/>
        <w:lvlText w:val="%1.%2."/>
        <w:lvlJc w:val="left"/>
        <w:pPr>
          <w:ind w:left="1134"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0"/>
  </w:num>
  <w:num w:numId="3">
    <w:abstractNumId w:val="15"/>
  </w:num>
  <w:num w:numId="4">
    <w:abstractNumId w:val="6"/>
  </w:num>
  <w:num w:numId="5">
    <w:abstractNumId w:val="14"/>
    <w:lvlOverride w:ilvl="0"/>
  </w:num>
  <w:num w:numId="6">
    <w:abstractNumId w:val="14"/>
    <w:lvlOverride w:ilvl="0">
      <w:startOverride w:val="4"/>
    </w:lvlOverride>
  </w:num>
  <w:num w:numId="7">
    <w:abstractNumId w:val="2"/>
  </w:num>
  <w:num w:numId="8">
    <w:abstractNumId w:val="0"/>
    <w:lvlOverride w:ilvl="0">
      <w:lvl w:ilvl="0" w:tplc="E8C2FDD8">
        <w:start w:val="1"/>
        <w:numFmt w:val="lowerLetter"/>
        <w:lvlText w:val="(%1)"/>
        <w:lvlJc w:val="left"/>
        <w:pPr>
          <w:ind w:left="1701" w:hanging="567"/>
        </w:pPr>
        <w:rPr>
          <w:rFonts w:ascii="Segoe UI" w:eastAsia="Verdana" w:hAnsi="Segoe UI" w:cs="Segoe U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4"/>
    <w:lvlOverride w:ilvl="0">
      <w:startOverride w:val="7"/>
    </w:lvlOverride>
  </w:num>
  <w:num w:numId="10">
    <w:abstractNumId w:val="9"/>
  </w:num>
  <w:num w:numId="11">
    <w:abstractNumId w:val="7"/>
  </w:num>
  <w:num w:numId="12">
    <w:abstractNumId w:val="14"/>
    <w:lvlOverride w:ilvl="0">
      <w:startOverride w:val="10"/>
    </w:lvlOverride>
  </w:num>
  <w:num w:numId="13">
    <w:abstractNumId w:val="1"/>
  </w:num>
  <w:num w:numId="14">
    <w:abstractNumId w:val="8"/>
  </w:num>
  <w:num w:numId="15">
    <w:abstractNumId w:val="12"/>
  </w:num>
  <w:num w:numId="16">
    <w:abstractNumId w:val="3"/>
  </w:num>
  <w:num w:numId="17">
    <w:abstractNumId w:val="0"/>
  </w:num>
  <w:num w:numId="18">
    <w:abstractNumId w:val="5"/>
  </w:num>
  <w:num w:numId="19">
    <w:abstractNumId w:val="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E5"/>
    <w:rsid w:val="000106C0"/>
    <w:rsid w:val="00034EEA"/>
    <w:rsid w:val="00037DD6"/>
    <w:rsid w:val="0005721D"/>
    <w:rsid w:val="000660EC"/>
    <w:rsid w:val="00095DE7"/>
    <w:rsid w:val="000E28DB"/>
    <w:rsid w:val="00133E4F"/>
    <w:rsid w:val="00156271"/>
    <w:rsid w:val="001662C8"/>
    <w:rsid w:val="0017219D"/>
    <w:rsid w:val="00175F4A"/>
    <w:rsid w:val="0017655E"/>
    <w:rsid w:val="00182B84"/>
    <w:rsid w:val="001969FB"/>
    <w:rsid w:val="001A7A8A"/>
    <w:rsid w:val="00264A32"/>
    <w:rsid w:val="00294885"/>
    <w:rsid w:val="00296287"/>
    <w:rsid w:val="002A5A75"/>
    <w:rsid w:val="002A750E"/>
    <w:rsid w:val="002B4EA8"/>
    <w:rsid w:val="002C0444"/>
    <w:rsid w:val="002C518F"/>
    <w:rsid w:val="002C5787"/>
    <w:rsid w:val="002D5AF7"/>
    <w:rsid w:val="00316C0B"/>
    <w:rsid w:val="00346A3B"/>
    <w:rsid w:val="00351D51"/>
    <w:rsid w:val="00365520"/>
    <w:rsid w:val="00370E22"/>
    <w:rsid w:val="003874FC"/>
    <w:rsid w:val="00390075"/>
    <w:rsid w:val="00393ACC"/>
    <w:rsid w:val="003D58CF"/>
    <w:rsid w:val="003E1590"/>
    <w:rsid w:val="003E1862"/>
    <w:rsid w:val="003F15BA"/>
    <w:rsid w:val="004517F4"/>
    <w:rsid w:val="0049227A"/>
    <w:rsid w:val="0049388F"/>
    <w:rsid w:val="004C564E"/>
    <w:rsid w:val="004D7835"/>
    <w:rsid w:val="004E2FDF"/>
    <w:rsid w:val="00515879"/>
    <w:rsid w:val="00516E07"/>
    <w:rsid w:val="00553CC5"/>
    <w:rsid w:val="00565946"/>
    <w:rsid w:val="00585797"/>
    <w:rsid w:val="005B27BF"/>
    <w:rsid w:val="005B7088"/>
    <w:rsid w:val="005C178F"/>
    <w:rsid w:val="005C5C00"/>
    <w:rsid w:val="00610177"/>
    <w:rsid w:val="0061055A"/>
    <w:rsid w:val="006171E5"/>
    <w:rsid w:val="006600CE"/>
    <w:rsid w:val="00665722"/>
    <w:rsid w:val="0068015B"/>
    <w:rsid w:val="00680BB0"/>
    <w:rsid w:val="006827D3"/>
    <w:rsid w:val="00684B32"/>
    <w:rsid w:val="00690513"/>
    <w:rsid w:val="006943F6"/>
    <w:rsid w:val="006A6033"/>
    <w:rsid w:val="006E1CA3"/>
    <w:rsid w:val="00744651"/>
    <w:rsid w:val="007A026B"/>
    <w:rsid w:val="007A5817"/>
    <w:rsid w:val="007A7E04"/>
    <w:rsid w:val="007B4DCA"/>
    <w:rsid w:val="007B6D86"/>
    <w:rsid w:val="007C385F"/>
    <w:rsid w:val="00812611"/>
    <w:rsid w:val="00815E89"/>
    <w:rsid w:val="00822059"/>
    <w:rsid w:val="00823C93"/>
    <w:rsid w:val="008304CB"/>
    <w:rsid w:val="00833164"/>
    <w:rsid w:val="00842431"/>
    <w:rsid w:val="00851A1A"/>
    <w:rsid w:val="00863412"/>
    <w:rsid w:val="00880EB0"/>
    <w:rsid w:val="008C4D45"/>
    <w:rsid w:val="008E2667"/>
    <w:rsid w:val="008E4C0A"/>
    <w:rsid w:val="009042CD"/>
    <w:rsid w:val="0091003D"/>
    <w:rsid w:val="0093583F"/>
    <w:rsid w:val="009606EA"/>
    <w:rsid w:val="009662EB"/>
    <w:rsid w:val="0096712D"/>
    <w:rsid w:val="009C5090"/>
    <w:rsid w:val="009D6421"/>
    <w:rsid w:val="00A1004A"/>
    <w:rsid w:val="00A31272"/>
    <w:rsid w:val="00A75B71"/>
    <w:rsid w:val="00AD7268"/>
    <w:rsid w:val="00B02EBB"/>
    <w:rsid w:val="00B150EF"/>
    <w:rsid w:val="00B43719"/>
    <w:rsid w:val="00BA3F57"/>
    <w:rsid w:val="00BC77B3"/>
    <w:rsid w:val="00BF0F5D"/>
    <w:rsid w:val="00C0765F"/>
    <w:rsid w:val="00C30999"/>
    <w:rsid w:val="00C32FA5"/>
    <w:rsid w:val="00C8558B"/>
    <w:rsid w:val="00C87112"/>
    <w:rsid w:val="00C92F8A"/>
    <w:rsid w:val="00CC005D"/>
    <w:rsid w:val="00CF5FCF"/>
    <w:rsid w:val="00D115E3"/>
    <w:rsid w:val="00D17B37"/>
    <w:rsid w:val="00D22C36"/>
    <w:rsid w:val="00D23C1F"/>
    <w:rsid w:val="00D24526"/>
    <w:rsid w:val="00D8719F"/>
    <w:rsid w:val="00DA5F28"/>
    <w:rsid w:val="00DF1927"/>
    <w:rsid w:val="00E066D2"/>
    <w:rsid w:val="00E145D4"/>
    <w:rsid w:val="00E5191A"/>
    <w:rsid w:val="00E539F3"/>
    <w:rsid w:val="00E87739"/>
    <w:rsid w:val="00EA7D8A"/>
    <w:rsid w:val="00EC1BCC"/>
    <w:rsid w:val="00F178EC"/>
    <w:rsid w:val="00F20E07"/>
    <w:rsid w:val="00F60F5A"/>
    <w:rsid w:val="00F87F91"/>
    <w:rsid w:val="00F96251"/>
    <w:rsid w:val="00FA3085"/>
    <w:rsid w:val="00FA58E7"/>
    <w:rsid w:val="00FA602B"/>
    <w:rsid w:val="00FD3CA1"/>
    <w:rsid w:val="00FE7098"/>
    <w:rsid w:val="00FF2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0067"/>
  <w15:docId w15:val="{A50D83EC-C232-4D2C-988F-E444213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JPLevel3">
    <w:name w:val="AJP Level 3"/>
    <w:pPr>
      <w:tabs>
        <w:tab w:val="left" w:pos="567"/>
        <w:tab w:val="left" w:pos="1134"/>
      </w:tabs>
      <w:spacing w:after="240"/>
      <w:jc w:val="both"/>
    </w:pPr>
    <w:rPr>
      <w:rFonts w:cs="Arial Unicode MS"/>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85"/>
    <w:rPr>
      <w:rFonts w:ascii="Segoe UI" w:hAnsi="Segoe UI" w:cs="Segoe UI"/>
      <w:sz w:val="18"/>
      <w:szCs w:val="18"/>
      <w:lang w:val="en-US" w:eastAsia="en-US"/>
    </w:rPr>
  </w:style>
  <w:style w:type="paragraph" w:styleId="Header">
    <w:name w:val="header"/>
    <w:basedOn w:val="Normal"/>
    <w:link w:val="HeaderChar"/>
    <w:uiPriority w:val="99"/>
    <w:unhideWhenUsed/>
    <w:rsid w:val="00D115E3"/>
    <w:pPr>
      <w:tabs>
        <w:tab w:val="center" w:pos="4513"/>
        <w:tab w:val="right" w:pos="9026"/>
      </w:tabs>
    </w:pPr>
  </w:style>
  <w:style w:type="character" w:customStyle="1" w:styleId="HeaderChar">
    <w:name w:val="Header Char"/>
    <w:basedOn w:val="DefaultParagraphFont"/>
    <w:link w:val="Header"/>
    <w:uiPriority w:val="99"/>
    <w:rsid w:val="00D115E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F1927"/>
    <w:rPr>
      <w:b/>
      <w:bCs/>
    </w:rPr>
  </w:style>
  <w:style w:type="character" w:customStyle="1" w:styleId="CommentSubjectChar">
    <w:name w:val="Comment Subject Char"/>
    <w:basedOn w:val="CommentTextChar"/>
    <w:link w:val="CommentSubject"/>
    <w:uiPriority w:val="99"/>
    <w:semiHidden/>
    <w:rsid w:val="00DF1927"/>
    <w:rPr>
      <w:b/>
      <w:bCs/>
      <w:lang w:val="en-US" w:eastAsia="en-US"/>
    </w:rPr>
  </w:style>
  <w:style w:type="character" w:styleId="UnresolvedMention">
    <w:name w:val="Unresolved Mention"/>
    <w:basedOn w:val="DefaultParagraphFont"/>
    <w:uiPriority w:val="99"/>
    <w:semiHidden/>
    <w:unhideWhenUsed/>
    <w:rsid w:val="0068015B"/>
    <w:rPr>
      <w:color w:val="605E5C"/>
      <w:shd w:val="clear" w:color="auto" w:fill="E1DFDD"/>
    </w:rPr>
  </w:style>
  <w:style w:type="paragraph" w:styleId="ListParagraph">
    <w:name w:val="List Paragraph"/>
    <w:basedOn w:val="Normal"/>
    <w:uiPriority w:val="34"/>
    <w:qFormat/>
    <w:rsid w:val="0093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688F-B54B-4CF7-BD40-E87BFEB7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Paton</dc:creator>
  <cp:lastModifiedBy>Nic Paton</cp:lastModifiedBy>
  <cp:revision>2</cp:revision>
  <dcterms:created xsi:type="dcterms:W3CDTF">2022-01-10T01:19:00Z</dcterms:created>
  <dcterms:modified xsi:type="dcterms:W3CDTF">2022-01-10T01:19:00Z</dcterms:modified>
</cp:coreProperties>
</file>